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9"/>
        <w:gridCol w:w="3906"/>
        <w:gridCol w:w="1469"/>
        <w:gridCol w:w="1247"/>
        <w:gridCol w:w="959"/>
      </w:tblGrid>
      <w:tr w:rsidR="000F364B" w:rsidRPr="000F364B" w14:paraId="43153158" w14:textId="77777777" w:rsidTr="000F364B">
        <w:trPr>
          <w:trHeight w:val="938"/>
        </w:trPr>
        <w:tc>
          <w:tcPr>
            <w:tcW w:w="894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36A2ED" w14:textId="58B37D73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DengXian" w:hAnsi="굴림" w:cs="굴림" w:hint="eastAsia"/>
                <w:color w:val="000000"/>
                <w:kern w:val="0"/>
                <w:sz w:val="40"/>
                <w:szCs w:val="40"/>
                <w:lang w:eastAsia="zh-CN"/>
              </w:rPr>
            </w:pPr>
            <w:r w:rsidRPr="000F364B">
              <w:rPr>
                <w:rFonts w:ascii="함초롬바탕" w:eastAsia="DengXian" w:hAnsi="굴림" w:cs="굴림" w:hint="eastAsia"/>
                <w:color w:val="000000"/>
                <w:kern w:val="0"/>
                <w:sz w:val="40"/>
                <w:szCs w:val="40"/>
                <w:lang w:eastAsia="zh-CN"/>
              </w:rPr>
              <w:t>简历表</w:t>
            </w:r>
          </w:p>
        </w:tc>
      </w:tr>
      <w:tr w:rsidR="000F364B" w:rsidRPr="000F364B" w14:paraId="1CDE812B" w14:textId="77777777" w:rsidTr="000F364B">
        <w:trPr>
          <w:trHeight w:val="398"/>
        </w:trPr>
        <w:tc>
          <w:tcPr>
            <w:tcW w:w="13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12CF3E" w14:textId="5B7AD245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姓名</w:t>
            </w:r>
          </w:p>
        </w:tc>
        <w:tc>
          <w:tcPr>
            <w:tcW w:w="390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A541EF" w14:textId="1D84509A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0"/>
                <w:szCs w:val="30"/>
              </w:rPr>
              <w:t>高基煥</w:t>
            </w:r>
          </w:p>
        </w:tc>
        <w:tc>
          <w:tcPr>
            <w:tcW w:w="367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DF4171" w14:textId="0B1725FD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DengXian" w:hAnsi="굴림" w:cs="굴림" w:hint="eastAsia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함초롬바탕" w:eastAsia="DengXian" w:hAnsi="굴림" w:cs="굴림" w:hint="eastAsia"/>
                <w:color w:val="000000"/>
                <w:kern w:val="0"/>
                <w:szCs w:val="20"/>
                <w:lang w:eastAsia="zh-CN"/>
              </w:rPr>
              <w:t>出生年日</w:t>
            </w:r>
          </w:p>
        </w:tc>
      </w:tr>
      <w:tr w:rsidR="000F364B" w:rsidRPr="000F364B" w14:paraId="2B62C46F" w14:textId="77777777" w:rsidTr="000F364B">
        <w:trPr>
          <w:trHeight w:val="39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F0DFE81" w14:textId="77777777" w:rsidR="000F364B" w:rsidRPr="000F364B" w:rsidRDefault="000F364B" w:rsidP="000F36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6E950F5" w14:textId="77777777" w:rsidR="000F364B" w:rsidRPr="000F364B" w:rsidRDefault="000F364B" w:rsidP="000F36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7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D3CCC0" w14:textId="5EE4372A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1973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1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月</w:t>
            </w: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29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日</w:t>
            </w: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0F364B" w:rsidRPr="000F364B" w14:paraId="6E519EDD" w14:textId="77777777" w:rsidTr="000F364B">
        <w:trPr>
          <w:trHeight w:val="526"/>
        </w:trPr>
        <w:tc>
          <w:tcPr>
            <w:tcW w:w="1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169258" w14:textId="545AB68E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b/>
                <w:bCs/>
                <w:color w:val="000000"/>
                <w:kern w:val="0"/>
                <w:szCs w:val="20"/>
                <w:lang w:eastAsia="zh-CN"/>
              </w:rPr>
              <w:t>地址</w:t>
            </w:r>
          </w:p>
        </w:tc>
        <w:tc>
          <w:tcPr>
            <w:tcW w:w="39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A43F25" w14:textId="77777777" w:rsid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lang w:eastAsia="zh-CN"/>
              </w:rPr>
              <w:t>全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罗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北道全州市德津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区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德津洞</w:t>
            </w:r>
            <w:r w:rsidRPr="000F364B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1街</w:t>
            </w:r>
          </w:p>
          <w:p w14:paraId="76913F5D" w14:textId="722CB18C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1435-31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号</w:t>
            </w:r>
          </w:p>
        </w:tc>
        <w:tc>
          <w:tcPr>
            <w:tcW w:w="1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38CBB8" w14:textId="2039B873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b/>
                <w:bCs/>
                <w:color w:val="000000"/>
                <w:kern w:val="0"/>
                <w:szCs w:val="20"/>
                <w:lang w:eastAsia="zh-CN"/>
              </w:rPr>
              <w:t>邮箱地址</w:t>
            </w:r>
          </w:p>
        </w:tc>
        <w:tc>
          <w:tcPr>
            <w:tcW w:w="22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EC3247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Namubox@nate.com</w:t>
            </w:r>
          </w:p>
        </w:tc>
      </w:tr>
      <w:tr w:rsidR="000F364B" w:rsidRPr="000F364B" w14:paraId="74BADA21" w14:textId="77777777" w:rsidTr="000F364B">
        <w:trPr>
          <w:trHeight w:val="526"/>
        </w:trPr>
        <w:tc>
          <w:tcPr>
            <w:tcW w:w="1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4872A7" w14:textId="338AC48C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联系方式</w:t>
            </w:r>
          </w:p>
        </w:tc>
        <w:tc>
          <w:tcPr>
            <w:tcW w:w="39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635FF1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063-220-4673</w:t>
            </w:r>
          </w:p>
        </w:tc>
        <w:tc>
          <w:tcPr>
            <w:tcW w:w="1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6449EA" w14:textId="21768C16" w:rsidR="000F364B" w:rsidRPr="000F364B" w:rsidRDefault="000F364B" w:rsidP="000F364B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手机号</w:t>
            </w:r>
          </w:p>
        </w:tc>
        <w:tc>
          <w:tcPr>
            <w:tcW w:w="22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7453AC" w14:textId="77777777" w:rsidR="000F364B" w:rsidRPr="000F364B" w:rsidRDefault="000F364B" w:rsidP="000F364B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010-9171-0595</w:t>
            </w:r>
          </w:p>
        </w:tc>
      </w:tr>
      <w:tr w:rsidR="000F364B" w:rsidRPr="000F364B" w14:paraId="5CDD01F7" w14:textId="77777777" w:rsidTr="000F364B">
        <w:trPr>
          <w:trHeight w:val="313"/>
        </w:trPr>
        <w:tc>
          <w:tcPr>
            <w:tcW w:w="1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4F0C5D" w14:textId="2F9C4335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b/>
                <w:bCs/>
                <w:color w:val="000000"/>
                <w:kern w:val="0"/>
                <w:szCs w:val="20"/>
                <w:lang w:eastAsia="zh-CN"/>
              </w:rPr>
              <w:t>日期</w:t>
            </w:r>
            <w:r w:rsidRPr="000F3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662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9A26AC" w14:textId="68E346AD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b/>
                <w:bCs/>
                <w:color w:val="000000"/>
                <w:kern w:val="0"/>
                <w:szCs w:val="20"/>
                <w:lang w:eastAsia="zh-CN"/>
              </w:rPr>
              <w:t>学历及经历事项</w:t>
            </w:r>
            <w:r w:rsidRPr="000F3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CA7AFC" w14:textId="22454BC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备注</w:t>
            </w:r>
          </w:p>
        </w:tc>
      </w:tr>
      <w:tr w:rsidR="000F364B" w:rsidRPr="000F364B" w14:paraId="2A01873D" w14:textId="77777777" w:rsidTr="000F364B">
        <w:trPr>
          <w:trHeight w:val="256"/>
        </w:trPr>
        <w:tc>
          <w:tcPr>
            <w:tcW w:w="13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A15AA4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6622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1F0D5C" w14:textId="388DB552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 xml:space="preserve">中央大学 </w:t>
            </w: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高科技影像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艺术研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究生院</w:t>
            </w: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(MFA 3D Animation)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505CB6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F364B" w:rsidRPr="000F364B" w14:paraId="5A722478" w14:textId="77777777" w:rsidTr="000F364B">
        <w:trPr>
          <w:trHeight w:val="256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ADEFD3" w14:textId="4C17EE95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2018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D64221" w14:textId="6F87E4E5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个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人展示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会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（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创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造新空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间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）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B3A29C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</w:tr>
      <w:tr w:rsidR="000F364B" w:rsidRPr="000F364B" w14:paraId="7B6AF43D" w14:textId="77777777" w:rsidTr="000F364B">
        <w:trPr>
          <w:trHeight w:val="256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EDFBB7" w14:textId="2DED32D3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2019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E7971" w14:textId="6FA22E3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水彩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画个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人展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E5B55A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F364B" w:rsidRPr="000F364B" w14:paraId="4334CFA4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28D15A" w14:textId="0C1B9188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2005~ 2020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F45A04" w14:textId="6B384D33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lang w:eastAsia="zh-CN"/>
              </w:rPr>
              <w:t>全州大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学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游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戏</w:t>
            </w: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资讯专业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教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授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2E09A5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</w:tr>
      <w:tr w:rsidR="000F364B" w:rsidRPr="000F364B" w14:paraId="3607F33F" w14:textId="77777777" w:rsidTr="000F364B">
        <w:trPr>
          <w:trHeight w:val="313"/>
        </w:trPr>
        <w:tc>
          <w:tcPr>
            <w:tcW w:w="89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0E921B" w14:textId="354A5B14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b/>
                <w:bCs/>
                <w:color w:val="000000"/>
                <w:kern w:val="0"/>
                <w:szCs w:val="20"/>
                <w:lang w:eastAsia="zh-CN"/>
              </w:rPr>
              <w:t>书籍及论文</w:t>
            </w:r>
          </w:p>
        </w:tc>
      </w:tr>
      <w:tr w:rsidR="000F364B" w:rsidRPr="000F364B" w14:paraId="042320F0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0B7EC4" w14:textId="63704E99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2007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0B1EF6" w14:textId="15133363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影像合成程序的最强者</w:t>
            </w:r>
            <w:r w:rsidRPr="000F364B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FUSION </w:t>
            </w:r>
            <w:proofErr w:type="spellStart"/>
            <w:r w:rsidRPr="000F364B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FUSION</w:t>
            </w:r>
            <w:proofErr w:type="spellEnd"/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AFA394" w14:textId="5436824B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b/>
                <w:bCs/>
                <w:color w:val="000000"/>
                <w:kern w:val="0"/>
                <w:szCs w:val="20"/>
                <w:lang w:eastAsia="zh-CN"/>
              </w:rPr>
              <w:t>书籍</w:t>
            </w:r>
          </w:p>
        </w:tc>
      </w:tr>
      <w:tr w:rsidR="000F364B" w:rsidRPr="000F364B" w14:paraId="175DA21F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B34531" w14:textId="70D5C0D1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2008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7256DF" w14:textId="0E933C51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lang w:eastAsia="zh-CN"/>
              </w:rPr>
              <w:t>SF</w:t>
            </w:r>
            <w:r>
              <w:rPr>
                <w:rFonts w:hint="eastAsia"/>
                <w:lang w:eastAsia="zh-CN"/>
              </w:rPr>
              <w:t xml:space="preserve"> 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动画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生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态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主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义观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点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7B7C55" w14:textId="0E632CA0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论文</w:t>
            </w:r>
          </w:p>
        </w:tc>
      </w:tr>
      <w:tr w:rsidR="000F364B" w:rsidRPr="000F364B" w14:paraId="1E3A53D6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213F8C" w14:textId="354D095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2009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8FD837" w14:textId="1EBB2235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MAYA,Fusion,Boujou</w:t>
            </w:r>
            <w:proofErr w:type="spellEnd"/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教程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66A7A6" w14:textId="458815AC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书籍</w:t>
            </w:r>
          </w:p>
        </w:tc>
      </w:tr>
      <w:tr w:rsidR="000F364B" w:rsidRPr="000F364B" w14:paraId="00B06EAC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AF0BFD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2016년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6BBB2E" w14:textId="6EB37B88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lang w:eastAsia="zh-CN"/>
              </w:rPr>
              <w:t>利用移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动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增强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现实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技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术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制作游</w:t>
            </w:r>
            <w:r w:rsidRPr="000F364B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戏内</w:t>
            </w:r>
            <w:r w:rsidRPr="000F364B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容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F8BE7C" w14:textId="18DE6B08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论文</w:t>
            </w:r>
          </w:p>
        </w:tc>
      </w:tr>
      <w:tr w:rsidR="000F364B" w:rsidRPr="000F364B" w14:paraId="60DE798B" w14:textId="77777777" w:rsidTr="000F364B">
        <w:trPr>
          <w:trHeight w:val="313"/>
        </w:trPr>
        <w:tc>
          <w:tcPr>
            <w:tcW w:w="13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9264E0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2018년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34952F" w14:textId="39EFFC60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3DS Max, Particle illusion,Unity3D 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基础入门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4BE6B5" w14:textId="2EB59769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b/>
                <w:bCs/>
                <w:color w:val="000000"/>
                <w:kern w:val="0"/>
                <w:szCs w:val="20"/>
                <w:lang w:eastAsia="zh-CN"/>
              </w:rPr>
              <w:t>书籍</w:t>
            </w:r>
          </w:p>
        </w:tc>
      </w:tr>
      <w:tr w:rsidR="000F364B" w:rsidRPr="000F364B" w14:paraId="19E4A10E" w14:textId="77777777" w:rsidTr="000F364B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E9AC23" w14:textId="77777777" w:rsidR="000F364B" w:rsidRPr="000F364B" w:rsidRDefault="000F364B" w:rsidP="000F36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7DACC2" w14:textId="0768AC7F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16307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lang w:eastAsia="zh-CN"/>
              </w:rPr>
              <w:t>利用移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动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增强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现实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位置基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础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制作第一人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称</w:t>
            </w: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FPS游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戏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59537C" w14:textId="1889C8D9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论文</w:t>
            </w:r>
          </w:p>
        </w:tc>
      </w:tr>
      <w:tr w:rsidR="000F364B" w:rsidRPr="000F364B" w14:paraId="0DC41BBF" w14:textId="77777777" w:rsidTr="000F364B">
        <w:trPr>
          <w:trHeight w:val="256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0343DD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2020년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4F74D0" w14:textId="049E6D18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视频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合成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专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家的</w:t>
            </w: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FUSION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412F66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서적</w:t>
            </w:r>
          </w:p>
        </w:tc>
      </w:tr>
      <w:tr w:rsidR="000F364B" w:rsidRPr="000F364B" w14:paraId="598992D5" w14:textId="77777777" w:rsidTr="000F364B">
        <w:trPr>
          <w:trHeight w:val="313"/>
        </w:trPr>
        <w:tc>
          <w:tcPr>
            <w:tcW w:w="89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693100" w14:textId="650585D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3D </w:t>
            </w:r>
            <w:r w:rsidR="00163071">
              <w:rPr>
                <w:rFonts w:ascii="DengXian" w:eastAsia="DengXian" w:hAnsi="DengXian" w:cs="새굴림" w:hint="eastAsia"/>
                <w:b/>
                <w:bCs/>
                <w:color w:val="000000"/>
                <w:kern w:val="0"/>
                <w:szCs w:val="20"/>
                <w:lang w:eastAsia="zh-CN"/>
              </w:rPr>
              <w:t>动漫作品</w:t>
            </w:r>
          </w:p>
        </w:tc>
      </w:tr>
      <w:tr w:rsidR="000F364B" w:rsidRPr="000F364B" w14:paraId="207565C8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D2DA50" w14:textId="46F5D3A3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DengXian" w:hAnsi="굴림" w:cs="굴림"/>
                <w:color w:val="000000"/>
                <w:kern w:val="0"/>
                <w:szCs w:val="20"/>
                <w:lang w:eastAsia="zh-CN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1998</w:t>
            </w:r>
            <w:r w:rsidR="00163071">
              <w:rPr>
                <w:rFonts w:ascii="맑은 고딕" w:eastAsia="DengXian" w:hAnsi="맑은 고딕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DD5DF" w14:textId="0D621575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6307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果川信息通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讯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公司制作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实时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影像</w:t>
            </w: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"TAKNOTRY"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D2CFA9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F364B" w:rsidRPr="000F364B" w14:paraId="09DE44FE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CE65E6" w14:textId="20D381ED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2000</w:t>
            </w:r>
            <w:r w:rsidR="00163071"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2803E4" w14:textId="41C90833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DengXian" w:hAnsi="굴림" w:cs="굴림"/>
                <w:color w:val="000000"/>
                <w:kern w:val="0"/>
                <w:szCs w:val="20"/>
                <w:lang w:eastAsia="zh-CN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3DAnimation 26</w:t>
            </w:r>
            <w:r w:rsidR="00163071"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部</w:t>
            </w:r>
            <w:r w:rsidR="00163071">
              <w:rPr>
                <w:rFonts w:ascii="맑은 고딕" w:eastAsia="DengXian" w:hAnsi="맑은 고딕" w:cs="굴림" w:hint="eastAsia"/>
                <w:color w:val="000000"/>
                <w:kern w:val="0"/>
                <w:szCs w:val="20"/>
                <w:lang w:eastAsia="zh-CN"/>
              </w:rPr>
              <w:t xml:space="preserve"> </w:t>
            </w:r>
            <w:r w:rsidR="00163071">
              <w:rPr>
                <w:rFonts w:ascii="맑은 고딕" w:eastAsia="DengXian" w:hAnsi="맑은 고딕" w:cs="굴림"/>
                <w:color w:val="000000"/>
                <w:kern w:val="0"/>
                <w:szCs w:val="20"/>
                <w:lang w:eastAsia="zh-CN"/>
              </w:rPr>
              <w:t>LEKA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2A2BC7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F364B" w:rsidRPr="000F364B" w14:paraId="24C55733" w14:textId="77777777" w:rsidTr="000F364B">
        <w:trPr>
          <w:trHeight w:val="63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0973A1" w14:textId="4EDC000C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lastRenderedPageBreak/>
              <w:t>2002</w:t>
            </w:r>
            <w:r w:rsidR="00163071"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2E7AD7" w14:textId="77777777" w:rsidR="00163071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맑은 고딕" w:eastAsia="DengXian" w:hAnsi="맑은 고딕" w:cs="굴림"/>
                <w:color w:val="000000"/>
                <w:kern w:val="0"/>
                <w:szCs w:val="20"/>
                <w:lang w:eastAsia="zh-CN"/>
              </w:rPr>
            </w:pP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2002年世界杯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开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幕式</w:t>
            </w: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IT影像工作</w:t>
            </w:r>
          </w:p>
          <w:p w14:paraId="18A5B98A" w14:textId="6F1322E4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（和平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钟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、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数码颧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骨、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数码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四物游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戏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、</w:t>
            </w: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3D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图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形工作</w:t>
            </w:r>
            <w:r w:rsidRPr="0016307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lang w:eastAsia="zh-CN"/>
              </w:rPr>
              <w:t>）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CB92A4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</w:tr>
      <w:tr w:rsidR="000F364B" w:rsidRPr="000F364B" w14:paraId="214D198A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AF0D27" w14:textId="756D25AD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2012</w:t>
            </w:r>
            <w:r w:rsidR="00163071"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9871E6" w14:textId="5B2C7606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TokTokhouse</w:t>
            </w:r>
            <w:proofErr w:type="spellEnd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52篇 3D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动画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制作（全州大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学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，</w:t>
            </w:r>
            <w:proofErr w:type="spellStart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panife</w:t>
            </w:r>
            <w:proofErr w:type="spellEnd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Plux</w:t>
            </w:r>
            <w:proofErr w:type="spellEnd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共同）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567180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F364B" w:rsidRPr="000F364B" w14:paraId="4567D864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D97509" w14:textId="1F4D428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2012</w:t>
            </w:r>
            <w:r w:rsidR="00163071"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6BB310" w14:textId="59AD72F7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BS2 TV 3D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动画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片</w:t>
            </w: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52集（Wagle </w:t>
            </w:r>
            <w:proofErr w:type="spellStart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Wagle</w:t>
            </w:r>
            <w:proofErr w:type="spellEnd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Go </w:t>
            </w:r>
            <w:proofErr w:type="spellStart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Go</w:t>
            </w:r>
            <w:proofErr w:type="spellEnd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Go</w:t>
            </w:r>
            <w:proofErr w:type="spellEnd"/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Mom 技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术导</w:t>
            </w:r>
            <w:r w:rsidRPr="0016307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演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C129A8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F364B" w:rsidRPr="000F364B" w14:paraId="646DD664" w14:textId="77777777" w:rsidTr="000F364B">
        <w:trPr>
          <w:trHeight w:val="313"/>
        </w:trPr>
        <w:tc>
          <w:tcPr>
            <w:tcW w:w="89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E53D4F" w14:textId="3AC20694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游戏作品</w:t>
            </w:r>
          </w:p>
        </w:tc>
      </w:tr>
      <w:tr w:rsidR="000F364B" w:rsidRPr="000F364B" w14:paraId="206618DE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C69A3C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1998년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17DCD2" w14:textId="182995C6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KBS地球勇士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贝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克特人游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戏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制作</w:t>
            </w: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PC游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戏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（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横屏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游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戏</w:t>
            </w:r>
            <w:r w:rsidRPr="0016307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lang w:eastAsia="zh-CN"/>
              </w:rPr>
              <w:t>）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7F22C7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</w:tr>
      <w:tr w:rsidR="000F364B" w:rsidRPr="000F364B" w14:paraId="1E6950B5" w14:textId="77777777" w:rsidTr="000F364B">
        <w:trPr>
          <w:trHeight w:val="379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D4B7B2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1999년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97E03D" w14:textId="104115E2" w:rsidR="000F364B" w:rsidRPr="000F364B" w:rsidRDefault="00163071" w:rsidP="000F364B">
            <w:pPr>
              <w:wordWrap/>
              <w:spacing w:after="0" w:line="240" w:lineRule="auto"/>
              <w:jc w:val="center"/>
              <w:textAlignment w:val="baseline"/>
              <w:rPr>
                <w:rFonts w:ascii="Times New Roman" w:eastAsia="굴림" w:hAnsi="굴림" w:cs="굴림"/>
                <w:color w:val="000000"/>
                <w:szCs w:val="20"/>
                <w:lang w:eastAsia="zh-CN"/>
              </w:rPr>
            </w:pP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  <w:lang w:eastAsia="zh-CN"/>
              </w:rPr>
              <w:t>网络</w:t>
            </w:r>
            <w:proofErr w:type="spellStart"/>
            <w:r w:rsidRPr="00163071">
              <w:rPr>
                <w:rFonts w:ascii="맑은 고딕" w:eastAsia="맑은 고딕" w:hAnsi="맑은 고딕" w:cs="굴림"/>
                <w:color w:val="000000"/>
                <w:szCs w:val="20"/>
                <w:lang w:eastAsia="zh-CN"/>
              </w:rPr>
              <w:t>Exlove</w:t>
            </w:r>
            <w:proofErr w:type="spellEnd"/>
            <w:r w:rsidRPr="00163071">
              <w:rPr>
                <w:rFonts w:ascii="맑은 고딕" w:eastAsia="맑은 고딕" w:hAnsi="맑은 고딕" w:cs="굴림"/>
                <w:color w:val="000000"/>
                <w:szCs w:val="20"/>
                <w:lang w:eastAsia="zh-CN"/>
              </w:rPr>
              <w:t>休</w:t>
            </w: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  <w:lang w:eastAsia="zh-CN"/>
              </w:rPr>
              <w:t>闲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szCs w:val="20"/>
                <w:lang w:eastAsia="zh-CN"/>
              </w:rPr>
              <w:t>游</w:t>
            </w: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  <w:lang w:eastAsia="zh-CN"/>
              </w:rPr>
              <w:t>戏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szCs w:val="20"/>
                <w:lang w:eastAsia="zh-CN"/>
              </w:rPr>
              <w:t>制</w:t>
            </w:r>
            <w:r w:rsidRPr="00163071">
              <w:rPr>
                <w:rFonts w:ascii="맑은 고딕" w:eastAsia="맑은 고딕" w:hAnsi="맑은 고딕" w:cs="굴림" w:hint="eastAsia"/>
                <w:color w:val="000000"/>
                <w:szCs w:val="20"/>
                <w:lang w:eastAsia="zh-CN"/>
              </w:rPr>
              <w:t>作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823CF6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</w:tr>
      <w:tr w:rsidR="000F364B" w:rsidRPr="000F364B" w14:paraId="6DEBB943" w14:textId="77777777" w:rsidTr="000F364B">
        <w:trPr>
          <w:trHeight w:val="379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49F117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2000년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B2E82E" w14:textId="52EA2AD5" w:rsidR="000F364B" w:rsidRPr="000F364B" w:rsidRDefault="00163071" w:rsidP="000F364B">
            <w:pPr>
              <w:wordWrap/>
              <w:spacing w:after="0" w:line="240" w:lineRule="auto"/>
              <w:jc w:val="center"/>
              <w:textAlignment w:val="baseline"/>
              <w:rPr>
                <w:rFonts w:ascii="Times New Roman" w:eastAsia="DengXian" w:hAnsi="굴림" w:cs="굴림" w:hint="eastAsia"/>
                <w:color w:val="000000"/>
                <w:szCs w:val="20"/>
                <w:lang w:eastAsia="zh-CN"/>
              </w:rPr>
            </w:pP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  <w:lang w:eastAsia="zh-CN"/>
              </w:rPr>
              <w:t>网络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szCs w:val="20"/>
                <w:lang w:eastAsia="zh-CN"/>
              </w:rPr>
              <w:t>游</w:t>
            </w: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  <w:lang w:eastAsia="zh-CN"/>
              </w:rPr>
              <w:t>戏</w:t>
            </w:r>
            <w:r>
              <w:rPr>
                <w:rFonts w:ascii="새굴림" w:eastAsia="DengXian" w:hAnsi="새굴림" w:cs="새굴림" w:hint="eastAsia"/>
                <w:color w:val="000000"/>
                <w:szCs w:val="20"/>
                <w:lang w:eastAsia="zh-CN"/>
              </w:rPr>
              <w:t>S</w:t>
            </w:r>
            <w:r>
              <w:rPr>
                <w:rFonts w:ascii="새굴림" w:eastAsia="DengXian" w:hAnsi="새굴림" w:cs="새굴림"/>
                <w:color w:val="000000"/>
                <w:szCs w:val="20"/>
                <w:lang w:eastAsia="zh-CN"/>
              </w:rPr>
              <w:t>OMA</w:t>
            </w:r>
            <w:r w:rsidRPr="00163071">
              <w:rPr>
                <w:rFonts w:ascii="맑은 고딕" w:eastAsia="맑은 고딕" w:hAnsi="맑은 고딕" w:cs="굴림"/>
                <w:color w:val="000000"/>
                <w:szCs w:val="20"/>
                <w:lang w:eastAsia="zh-CN"/>
              </w:rPr>
              <w:t>神</w:t>
            </w: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  <w:lang w:eastAsia="zh-CN"/>
              </w:rPr>
              <w:t>话</w:t>
            </w:r>
            <w:r>
              <w:rPr>
                <w:rFonts w:ascii="DengXian" w:eastAsia="DengXian" w:hAnsi="DengXian" w:cs="새굴림" w:hint="eastAsia"/>
                <w:color w:val="000000"/>
                <w:szCs w:val="20"/>
                <w:lang w:eastAsia="zh-CN"/>
              </w:rPr>
              <w:t>全集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820AF8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</w:tr>
      <w:tr w:rsidR="000F364B" w:rsidRPr="000F364B" w14:paraId="78F2FD04" w14:textId="77777777" w:rsidTr="000F364B">
        <w:trPr>
          <w:trHeight w:val="379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2F3222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2002년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A30051" w14:textId="1D78FC09" w:rsidR="000F364B" w:rsidRPr="000F364B" w:rsidRDefault="00163071" w:rsidP="000F364B">
            <w:pPr>
              <w:wordWrap/>
              <w:spacing w:after="0" w:line="240" w:lineRule="auto"/>
              <w:jc w:val="center"/>
              <w:textAlignment w:val="baseline"/>
              <w:rPr>
                <w:rFonts w:ascii="Times New Roman" w:eastAsia="굴림" w:hAnsi="굴림" w:cs="굴림"/>
                <w:color w:val="000000"/>
                <w:szCs w:val="20"/>
              </w:rPr>
            </w:pP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</w:rPr>
              <w:t>数码网络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szCs w:val="20"/>
              </w:rPr>
              <w:t>游</w:t>
            </w: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</w:rPr>
              <w:t>戏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500595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F364B" w:rsidRPr="000F364B" w14:paraId="11F65F93" w14:textId="77777777" w:rsidTr="000F364B">
        <w:trPr>
          <w:trHeight w:val="379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E18521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2005년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BD1470" w14:textId="40B2BA31" w:rsidR="000F364B" w:rsidRPr="000F364B" w:rsidRDefault="00163071" w:rsidP="000F364B">
            <w:pPr>
              <w:wordWrap/>
              <w:spacing w:after="0" w:line="240" w:lineRule="auto"/>
              <w:jc w:val="center"/>
              <w:textAlignment w:val="baseline"/>
              <w:rPr>
                <w:rFonts w:ascii="Times New Roman" w:eastAsia="굴림" w:hAnsi="굴림" w:cs="굴림"/>
                <w:color w:val="000000"/>
                <w:szCs w:val="20"/>
              </w:rPr>
            </w:pPr>
            <w:proofErr w:type="spellStart"/>
            <w:r w:rsidRPr="00163071">
              <w:rPr>
                <w:rFonts w:ascii="맑은 고딕" w:eastAsia="맑은 고딕" w:hAnsi="맑은 고딕" w:cs="굴림"/>
                <w:color w:val="000000"/>
                <w:szCs w:val="20"/>
              </w:rPr>
              <w:t>Mentar</w:t>
            </w:r>
            <w:proofErr w:type="spellEnd"/>
            <w:r w:rsidRPr="00163071">
              <w:rPr>
                <w:rFonts w:ascii="맑은 고딕" w:eastAsia="맑은 고딕" w:hAnsi="맑은 고딕" w:cs="굴림"/>
                <w:color w:val="000000"/>
                <w:szCs w:val="20"/>
              </w:rPr>
              <w:t xml:space="preserve"> Online（制作</w:t>
            </w: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</w:rPr>
              <w:t>网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szCs w:val="20"/>
              </w:rPr>
              <w:t>上</w:t>
            </w:r>
            <w:r>
              <w:rPr>
                <w:rFonts w:ascii="DengXian" w:eastAsia="DengXian" w:hAnsi="DengXian" w:cs="새굴림" w:hint="eastAsia"/>
                <w:color w:val="000000"/>
                <w:szCs w:val="20"/>
                <w:lang w:eastAsia="zh-CN"/>
              </w:rPr>
              <w:t>教育</w:t>
            </w:r>
            <w:r w:rsidRPr="00163071">
              <w:rPr>
                <w:rFonts w:ascii="맑은 고딕" w:eastAsia="맑은 고딕" w:hAnsi="맑은 고딕" w:cs="굴림"/>
                <w:color w:val="000000"/>
                <w:szCs w:val="20"/>
              </w:rPr>
              <w:t>游</w:t>
            </w: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</w:rPr>
              <w:t>戏</w:t>
            </w:r>
            <w:r w:rsidRPr="00163071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）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C5D12B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F364B" w:rsidRPr="000F364B" w14:paraId="3C1357DB" w14:textId="77777777" w:rsidTr="000F364B">
        <w:trPr>
          <w:trHeight w:val="379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BD551B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2010년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76CA53" w14:textId="3CC7C096" w:rsidR="000F364B" w:rsidRPr="000F364B" w:rsidRDefault="00163071" w:rsidP="000F364B">
            <w:pPr>
              <w:wordWrap/>
              <w:spacing w:after="0" w:line="240" w:lineRule="auto"/>
              <w:jc w:val="center"/>
              <w:textAlignment w:val="baseline"/>
              <w:rPr>
                <w:rFonts w:ascii="Times New Roman" w:eastAsia="굴림" w:hAnsi="굴림" w:cs="굴림"/>
                <w:color w:val="000000"/>
                <w:szCs w:val="20"/>
              </w:rPr>
            </w:pPr>
            <w:r w:rsidRPr="00163071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智能手机游</w:t>
            </w:r>
            <w:r w:rsidRPr="00163071">
              <w:rPr>
                <w:rFonts w:ascii="새굴림" w:eastAsia="새굴림" w:hAnsi="새굴림" w:cs="새굴림" w:hint="eastAsia"/>
                <w:color w:val="000000"/>
                <w:szCs w:val="20"/>
              </w:rPr>
              <w:t>戏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szCs w:val="20"/>
              </w:rPr>
              <w:t>制作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3C79A4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F364B" w:rsidRPr="000F364B" w14:paraId="55A6050C" w14:textId="77777777" w:rsidTr="000F364B">
        <w:trPr>
          <w:trHeight w:val="31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1E323E" w14:textId="77777777" w:rsidR="000F364B" w:rsidRPr="000F364B" w:rsidRDefault="000F364B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2018년</w:t>
            </w:r>
          </w:p>
        </w:tc>
        <w:tc>
          <w:tcPr>
            <w:tcW w:w="6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7A4B85" w14:textId="14C85CE4" w:rsidR="000F364B" w:rsidRPr="000F364B" w:rsidRDefault="00163071" w:rsidP="000F36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DengXian" w:hAnsi="굴림" w:cs="굴림"/>
                <w:color w:val="000000"/>
                <w:kern w:val="0"/>
                <w:szCs w:val="20"/>
                <w:lang w:eastAsia="zh-CN"/>
              </w:rPr>
            </w:pP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SGM集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团</w:t>
            </w: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SG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屏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lang w:eastAsia="zh-CN"/>
              </w:rPr>
              <w:t>幕高尔夫制作</w:t>
            </w:r>
            <w:r>
              <w:rPr>
                <w:rFonts w:ascii="맑은 고딕" w:eastAsia="DengXian" w:hAnsi="맑은 고딕" w:cs="맑은 고딕" w:hint="eastAsia"/>
                <w:color w:val="000000"/>
                <w:kern w:val="0"/>
                <w:szCs w:val="20"/>
                <w:lang w:eastAsia="zh-CN"/>
              </w:rPr>
              <w:t>(</w:t>
            </w:r>
            <w:r w:rsidRPr="00163071">
              <w:rPr>
                <w:rFonts w:ascii="맑은 고딕" w:eastAsia="맑은 고딕" w:hAnsi="맑은 고딕" w:cs="굴림"/>
                <w:color w:val="000000"/>
                <w:kern w:val="0"/>
                <w:szCs w:val="20"/>
                <w:lang w:eastAsia="zh-CN"/>
              </w:rPr>
              <w:t>2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CN"/>
              </w:rPr>
              <w:t>亿</w:t>
            </w:r>
            <w:r>
              <w:rPr>
                <w:rFonts w:ascii="새굴림" w:eastAsia="DengXian" w:hAnsi="새굴림" w:cs="새굴림" w:hint="eastAsia"/>
                <w:color w:val="000000"/>
                <w:kern w:val="0"/>
                <w:szCs w:val="20"/>
                <w:lang w:eastAsia="zh-CN"/>
              </w:rPr>
              <w:t>)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AFDC5F" w14:textId="77777777" w:rsidR="000F364B" w:rsidRPr="000F364B" w:rsidRDefault="000F364B" w:rsidP="000F364B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</w:tr>
      <w:tr w:rsidR="000F364B" w:rsidRPr="000F364B" w14:paraId="3353A2F5" w14:textId="77777777" w:rsidTr="000F364B">
        <w:trPr>
          <w:trHeight w:val="1536"/>
        </w:trPr>
        <w:tc>
          <w:tcPr>
            <w:tcW w:w="89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1C83B6" w14:textId="77777777" w:rsidR="000F364B" w:rsidRPr="000F364B" w:rsidRDefault="000F364B" w:rsidP="000F364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명조" w:eastAsia="맑은 고딕" w:hAnsi="굴림" w:cs="굴림"/>
                <w:color w:val="000000"/>
                <w:kern w:val="0"/>
                <w:szCs w:val="20"/>
                <w:lang w:eastAsia="zh-CN"/>
              </w:rPr>
            </w:pPr>
          </w:p>
          <w:p w14:paraId="242A22F1" w14:textId="77777777" w:rsidR="00163071" w:rsidRDefault="00163071" w:rsidP="000F364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새굴림" w:eastAsia="새굴림" w:hAnsi="새굴림" w:cs="새굴림"/>
                <w:color w:val="000000"/>
                <w:kern w:val="0"/>
                <w:szCs w:val="20"/>
              </w:rPr>
            </w:pPr>
            <w:r w:rsidRPr="0016307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以上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内</w:t>
            </w:r>
            <w:r w:rsidRPr="0016307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容无</w:t>
            </w:r>
            <w:r w:rsidRPr="00163071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误</w:t>
            </w:r>
          </w:p>
          <w:p w14:paraId="532ADEA8" w14:textId="3F1AB84D" w:rsidR="000F364B" w:rsidRPr="000F364B" w:rsidRDefault="000F364B" w:rsidP="000F364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명조" w:eastAsia="굴림" w:hAnsi="굴림" w:cs="굴림"/>
                <w:color w:val="000000"/>
                <w:kern w:val="0"/>
                <w:szCs w:val="20"/>
              </w:rPr>
            </w:pP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2020</w:t>
            </w:r>
            <w:r w:rsidR="00163071"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年</w:t>
            </w: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12</w:t>
            </w:r>
            <w:r w:rsidR="00163071"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月</w:t>
            </w:r>
            <w:r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15</w:t>
            </w:r>
            <w:r w:rsidR="00163071"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日</w:t>
            </w:r>
          </w:p>
          <w:p w14:paraId="2EACB976" w14:textId="6BDEE1E5" w:rsidR="000F364B" w:rsidRPr="000F364B" w:rsidRDefault="00163071" w:rsidP="000F364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姓名</w:t>
            </w:r>
            <w:r w:rsidR="000F364B"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: 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高</w:t>
            </w:r>
            <w:r w:rsidR="000F364B"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其</w:t>
            </w:r>
            <w:r w:rsidR="000F364B"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焕</w:t>
            </w:r>
            <w:r w:rsidR="000F364B"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(</w:t>
            </w: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章</w:t>
            </w:r>
            <w:r w:rsidR="000F364B" w:rsidRPr="000F3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  <w:r w:rsidR="000F364B" w:rsidRPr="000F364B">
              <w:rPr>
                <w:rFonts w:ascii="명조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 wp14:anchorId="5C5C33A8" wp14:editId="03D9ABBD">
                  <wp:extent cx="352425" cy="352425"/>
                  <wp:effectExtent l="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98576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64B" w:rsidRPr="000F364B">
              <w:rPr>
                <w:rFonts w:ascii="명조" w:eastAsia="굴림"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</w:tbl>
    <w:p w14:paraId="7A240EB5" w14:textId="77777777" w:rsidR="00B413F0" w:rsidRDefault="00B413F0"/>
    <w:sectPr w:rsidR="00B413F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64B"/>
    <w:rsid w:val="000F364B"/>
    <w:rsid w:val="00163071"/>
    <w:rsid w:val="00B4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96422"/>
  <w15:chartTrackingRefBased/>
  <w15:docId w15:val="{E17C0A75-8B3C-4BD4-BAD2-339C1653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F364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표준 단락"/>
    <w:basedOn w:val="a"/>
    <w:rsid w:val="000F364B"/>
    <w:pPr>
      <w:wordWrap/>
      <w:snapToGrid w:val="0"/>
      <w:spacing w:after="0" w:line="384" w:lineRule="auto"/>
      <w:jc w:val="left"/>
      <w:textAlignment w:val="baseline"/>
    </w:pPr>
    <w:rPr>
      <w:rFonts w:ascii="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7455">
                  <w:marLeft w:val="105"/>
                  <w:marRight w:val="105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31" w:color="DDDDDD"/>
                    <w:right w:val="single" w:sz="6" w:space="0" w:color="DDDDDD"/>
                  </w:divBdr>
                  <w:divsChild>
                    <w:div w:id="83245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586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김영섭</dc:creator>
  <cp:keywords/>
  <dc:description/>
  <cp:lastModifiedBy>김영섭</cp:lastModifiedBy>
  <cp:revision>1</cp:revision>
  <dcterms:created xsi:type="dcterms:W3CDTF">2020-12-16T11:15:00Z</dcterms:created>
  <dcterms:modified xsi:type="dcterms:W3CDTF">2020-12-16T11:34:00Z</dcterms:modified>
</cp:coreProperties>
</file>