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F0" w:rsidRDefault="00277EB3">
      <w:pPr>
        <w:rPr>
          <w:rFonts w:eastAsia="宋体" w:hint="eastAsia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238250" cy="1514475"/>
            <wp:effectExtent l="19050" t="0" r="0" b="0"/>
            <wp:docPr id="1" name="图片 1" descr="C:\Users\Administrator\Desktop\合作办学\남양사범학원문서\文海福_照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合作办学\남양사범학원문서\文海福_照片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EB3" w:rsidRDefault="00277EB3">
      <w:pPr>
        <w:rPr>
          <w:rFonts w:eastAsia="宋体" w:hint="eastAsia"/>
          <w:lang w:eastAsia="zh-C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8250"/>
      </w:tblGrid>
      <w:tr w:rsidR="00277EB3" w:rsidRPr="00DA33CB" w:rsidTr="00911B25">
        <w:trPr>
          <w:trHeight w:val="56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7EB3" w:rsidRPr="00DA33CB" w:rsidRDefault="00277EB3" w:rsidP="00911B25">
            <w:pPr>
              <w:wordWrap/>
              <w:spacing w:after="0" w:line="312" w:lineRule="auto"/>
              <w:ind w:left="40" w:right="40"/>
              <w:jc w:val="left"/>
              <w:textAlignment w:val="baseline"/>
              <w:rPr>
                <w:rFonts w:ascii="함초롬바탕" w:eastAsia="DengXian" w:hAnsi="Gulim" w:cs="Gulim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함초롬바탕" w:eastAsia="DengXian" w:hAnsi="Gulim" w:cs="Gulim" w:hint="eastAsia"/>
                <w:color w:val="000000"/>
                <w:kern w:val="0"/>
                <w:szCs w:val="20"/>
                <w:lang w:eastAsia="zh-CN"/>
              </w:rPr>
              <w:t>学历</w:t>
            </w:r>
          </w:p>
        </w:tc>
        <w:tc>
          <w:tcPr>
            <w:tcW w:w="8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DengXian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• 04.02.20 </w:t>
            </w:r>
            <w:r>
              <w:rPr>
                <w:rFonts w:ascii="DengXian" w:eastAsia="DengXian" w:hAnsi="DengXian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全州大学影像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艺术部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戏剧电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</w:t>
            </w:r>
            <w:r>
              <w:rPr>
                <w:rFonts w:ascii="DengXian" w:eastAsia="DengXian" w:hAnsi="DengXian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系</w:t>
            </w:r>
            <w:r>
              <w:rPr>
                <w:rFonts w:ascii="Gulim" w:eastAsia="DengXian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毕业</w:t>
            </w:r>
          </w:p>
          <w:p w:rsidR="00277EB3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• 09.02.20 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毕业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于全州大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学经营研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究生院影像系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专业硕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士- 通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过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低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预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算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影事例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研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究的全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罗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北道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影制作活性化方案</w:t>
            </w:r>
            <w:r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  <w:t>–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20.03.01 在全北大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学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法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国艺术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系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专业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博士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课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程中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  <w:tr w:rsidR="00277EB3" w:rsidRPr="00DA33CB" w:rsidTr="00911B25">
        <w:trPr>
          <w:trHeight w:val="256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7EB3" w:rsidRDefault="00277EB3" w:rsidP="00911B25">
            <w:pPr>
              <w:spacing w:after="0" w:line="384" w:lineRule="auto"/>
              <w:textAlignment w:val="baseline"/>
              <w:rPr>
                <w:rFonts w:ascii="DengXian" w:eastAsia="DengXian" w:hAnsi="DengXian" w:cs="New Gulim"/>
                <w:b/>
                <w:bCs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教育</w:t>
            </w:r>
          </w:p>
          <w:p w:rsidR="00277EB3" w:rsidRPr="00DA33CB" w:rsidRDefault="00277EB3" w:rsidP="00911B25">
            <w:pPr>
              <w:spacing w:after="0" w:line="384" w:lineRule="auto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经验</w:t>
            </w:r>
          </w:p>
        </w:tc>
        <w:tc>
          <w:tcPr>
            <w:tcW w:w="8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2010.3~2018.12 全州大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学电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影放送制作系出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讲</w:t>
            </w:r>
          </w:p>
          <w:p w:rsidR="00277EB3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</w:rPr>
            </w:pP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影制作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实习</w:t>
            </w:r>
            <w:r w:rsidRPr="00DA33CB"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</w:rPr>
              <w:t>native workshop。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影制作工作室等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2019.3~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现在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 全州大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学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文化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产业研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究生院公演影像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摄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影系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毕业</w:t>
            </w:r>
          </w:p>
          <w:p w:rsidR="00277EB3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</w:rPr>
            </w:pP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数码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影像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编辑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、影像制作基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础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、故事工作室、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影特效、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影制作工作室</w:t>
            </w:r>
            <w:r w:rsidRPr="00DA33CB"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</w:rPr>
              <w:t>2等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2020.3~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现在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影振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兴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委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员会</w:t>
            </w:r>
            <w:r w:rsidRPr="00DA33CB"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  <w:t>&lt;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教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育重点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学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校</w:t>
            </w:r>
            <w:r w:rsidRPr="00DA33CB"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  <w:t>&gt;全州地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区讲师</w:t>
            </w:r>
          </w:p>
        </w:tc>
      </w:tr>
      <w:tr w:rsidR="00277EB3" w:rsidRPr="00DA33CB" w:rsidTr="00911B25">
        <w:trPr>
          <w:trHeight w:val="256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7EB3" w:rsidRPr="00DA33CB" w:rsidRDefault="00277EB3" w:rsidP="00911B25">
            <w:pPr>
              <w:spacing w:after="0" w:line="384" w:lineRule="auto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경력</w:t>
            </w:r>
          </w:p>
        </w:tc>
        <w:tc>
          <w:tcPr>
            <w:tcW w:w="8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7EB3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New Gulim" w:eastAsia="New Gulim" w:hAnsi="New Gulim" w:cs="New Gulim"/>
                <w:b/>
                <w:bCs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2006.1.1.~2007.2.28 富川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国际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奇幻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节</w:t>
            </w:r>
            <w:r w:rsidRPr="00DA33CB"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  <w:t>10周年事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业组长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• 2008.04.01.~2009.12.15 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独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立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长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篇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影金素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妍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主演《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SPYPAPA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》制作人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• 2009년~2011년 由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韩国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资讯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振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兴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院主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办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，全州大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学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承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办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[</w:t>
            </w:r>
            <w:r>
              <w:rPr>
                <w:rFonts w:ascii="DengXian" w:eastAsia="DengXian" w:hAnsi="DengXian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文化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资讯特性化教育机构支援事业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spacing w:val="-20"/>
                <w:kern w:val="0"/>
                <w:szCs w:val="20"/>
              </w:rPr>
              <w:t>]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研究员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• 2013.12.27.~2014.1.14. 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韩国国际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合作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团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主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办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，全州大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学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承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办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[不丹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影拍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摄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技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术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培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训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 xml:space="preserve">] 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研究员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• 2014.9.23.~2014.10.16. 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韩国国际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合作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团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主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办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，全州大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学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承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办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[不丹音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响设计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及色彩修正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教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>育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</w:rPr>
              <w:t>研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</w:rPr>
              <w:t xml:space="preserve">修] 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研究员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lastRenderedPageBreak/>
              <w:t>• 2014.7.1.~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现在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影振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兴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委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员会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主管[小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影院企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划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展] 程序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开发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及主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讲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人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FF"/>
                <w:kern w:val="0"/>
                <w:szCs w:val="20"/>
                <w:lang w:eastAsia="zh-CN"/>
              </w:rPr>
              <w:t xml:space="preserve">• 2017.06~2017.12 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FF"/>
                <w:kern w:val="0"/>
                <w:szCs w:val="20"/>
                <w:lang w:eastAsia="zh-CN"/>
              </w:rPr>
              <w:t>为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FF"/>
                <w:kern w:val="0"/>
                <w:szCs w:val="20"/>
                <w:lang w:eastAsia="zh-CN"/>
              </w:rPr>
              <w:t>改善小型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FF"/>
                <w:kern w:val="0"/>
                <w:szCs w:val="20"/>
                <w:lang w:eastAsia="zh-CN"/>
              </w:rPr>
              <w:t>电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FF"/>
                <w:kern w:val="0"/>
                <w:szCs w:val="20"/>
                <w:lang w:eastAsia="zh-CN"/>
              </w:rPr>
              <w:t>影院企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FF"/>
                <w:kern w:val="0"/>
                <w:szCs w:val="20"/>
                <w:lang w:eastAsia="zh-CN"/>
              </w:rPr>
              <w:t>划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FF"/>
                <w:kern w:val="0"/>
                <w:szCs w:val="20"/>
                <w:lang w:eastAsia="zh-CN"/>
              </w:rPr>
              <w:t>展，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FF"/>
                <w:kern w:val="0"/>
                <w:szCs w:val="20"/>
                <w:lang w:eastAsia="zh-CN"/>
              </w:rPr>
              <w:t>研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FF"/>
                <w:kern w:val="0"/>
                <w:szCs w:val="20"/>
                <w:lang w:eastAsia="zh-CN"/>
              </w:rPr>
              <w:t>究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FF"/>
                <w:kern w:val="0"/>
                <w:szCs w:val="20"/>
                <w:lang w:eastAsia="zh-CN"/>
              </w:rPr>
              <w:t>评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FF"/>
                <w:kern w:val="0"/>
                <w:szCs w:val="20"/>
                <w:lang w:eastAsia="zh-CN"/>
              </w:rPr>
              <w:t>估</w:t>
            </w:r>
            <w:r w:rsidRPr="00DA33CB">
              <w:rPr>
                <w:rFonts w:ascii="New Gulim" w:eastAsia="New Gulim" w:hAnsi="New Gulim" w:cs="New Gulim" w:hint="eastAsia"/>
                <w:b/>
                <w:bCs/>
                <w:color w:val="0000FF"/>
                <w:kern w:val="0"/>
                <w:szCs w:val="20"/>
                <w:lang w:eastAsia="zh-CN"/>
              </w:rPr>
              <w:t>运营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FF"/>
                <w:kern w:val="0"/>
                <w:szCs w:val="20"/>
                <w:lang w:eastAsia="zh-CN"/>
              </w:rPr>
              <w:t>方案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2019.3.1.~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现在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戛纳电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节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副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执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行委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员长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2019.3.1.~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现在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全州短篇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节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企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划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室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长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2015</w:t>
            </w:r>
            <w:r>
              <w:rPr>
                <w:rFonts w:ascii="DengXian" w:eastAsia="DengXian" w:hAnsi="DengXian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年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戛纳国际电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节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短篇邀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请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片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导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演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陈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永基</w:t>
            </w: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&lt; SUNNYSIDE &gt;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标题设计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• 2018.5~2018.11 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网剧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《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青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春照片》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编辑</w:t>
            </w:r>
          </w:p>
          <w:p w:rsidR="00277EB3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Gulim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• 2019.3~2019.12 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短篇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电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影《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来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找我》制作人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color w:val="000000"/>
                <w:kern w:val="0"/>
                <w:szCs w:val="20"/>
                <w:lang w:eastAsia="zh-CN"/>
              </w:rPr>
            </w:pPr>
            <w:r w:rsidRPr="00DA33CB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• 2020.3~</w:t>
            </w:r>
            <w:r>
              <w:rPr>
                <w:rFonts w:ascii="DengXian" w:eastAsia="DengXian" w:hAnsi="DengXian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现在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短片《</w:t>
            </w:r>
            <w:r w:rsidRPr="00147DB7">
              <w:rPr>
                <w:rFonts w:ascii="New Gulim" w:eastAsia="New Gulim" w:hAnsi="New Gulim" w:cs="New Gulim" w:hint="eastAsia"/>
                <w:b/>
                <w:bCs/>
                <w:color w:val="000000"/>
                <w:kern w:val="0"/>
                <w:szCs w:val="20"/>
                <w:lang w:eastAsia="zh-CN"/>
              </w:rPr>
              <w:t>纸飞</w:t>
            </w:r>
            <w:r w:rsidRPr="00147DB7">
              <w:rPr>
                <w:rFonts w:ascii="Gulim" w:eastAsia="Gulim" w:hAnsi="Gulim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机》制作人</w:t>
            </w:r>
          </w:p>
          <w:p w:rsidR="00277EB3" w:rsidRPr="00DA33CB" w:rsidRDefault="00277EB3" w:rsidP="00911B25">
            <w:pPr>
              <w:wordWrap/>
              <w:spacing w:after="0" w:line="384" w:lineRule="auto"/>
              <w:ind w:left="40" w:right="40"/>
              <w:jc w:val="left"/>
              <w:textAlignment w:val="baseline"/>
              <w:rPr>
                <w:rFonts w:ascii="함초롬바탕" w:eastAsia="Gulim" w:hAnsi="Gulim" w:cs="Gulim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</w:tr>
    </w:tbl>
    <w:p w:rsidR="00277EB3" w:rsidRPr="00277EB3" w:rsidRDefault="00277EB3">
      <w:pPr>
        <w:rPr>
          <w:rFonts w:eastAsia="宋体" w:hint="eastAsia"/>
          <w:lang w:eastAsia="zh-CN"/>
        </w:rPr>
      </w:pPr>
    </w:p>
    <w:sectPr w:rsidR="00277EB3" w:rsidRPr="00277EB3" w:rsidSect="00FC551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89E" w:rsidRDefault="003D589E" w:rsidP="00277EB3">
      <w:pPr>
        <w:spacing w:after="0" w:line="240" w:lineRule="auto"/>
      </w:pPr>
      <w:r>
        <w:separator/>
      </w:r>
    </w:p>
  </w:endnote>
  <w:endnote w:type="continuationSeparator" w:id="1">
    <w:p w:rsidR="003D589E" w:rsidRDefault="003D589E" w:rsidP="0027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altName w:val="Arial Unicode MS"/>
    <w:charset w:val="81"/>
    <w:family w:val="roman"/>
    <w:pitch w:val="variable"/>
    <w:sig w:usb0="00000000" w:usb1="19DFFFFF" w:usb2="001BFDD7" w:usb3="00000000" w:csb0="001F007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New Gulim">
    <w:altName w:val="Arial Unicode MS"/>
    <w:charset w:val="81"/>
    <w:family w:val="roman"/>
    <w:pitch w:val="variable"/>
    <w:sig w:usb0="00000000" w:usb1="7B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89E" w:rsidRDefault="003D589E" w:rsidP="00277EB3">
      <w:pPr>
        <w:spacing w:after="0" w:line="240" w:lineRule="auto"/>
      </w:pPr>
      <w:r>
        <w:separator/>
      </w:r>
    </w:p>
  </w:footnote>
  <w:footnote w:type="continuationSeparator" w:id="1">
    <w:p w:rsidR="003D589E" w:rsidRDefault="003D589E" w:rsidP="00277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33CB"/>
    <w:rsid w:val="00147DB7"/>
    <w:rsid w:val="00277EB3"/>
    <w:rsid w:val="003D589E"/>
    <w:rsid w:val="00B413F0"/>
    <w:rsid w:val="00DA33CB"/>
    <w:rsid w:val="00FC5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1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A33CB"/>
    <w:pPr>
      <w:spacing w:after="0" w:line="384" w:lineRule="auto"/>
      <w:textAlignment w:val="baseline"/>
    </w:pPr>
    <w:rPr>
      <w:rFonts w:ascii="함초롬바탕" w:eastAsia="Gulim" w:hAnsi="Gulim" w:cs="Gulim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277E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77EB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77EB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77EB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77EB3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77E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김영섭</dc:creator>
  <cp:keywords/>
  <dc:description/>
  <cp:lastModifiedBy>微软用户</cp:lastModifiedBy>
  <cp:revision>2</cp:revision>
  <dcterms:created xsi:type="dcterms:W3CDTF">2020-12-16T12:04:00Z</dcterms:created>
  <dcterms:modified xsi:type="dcterms:W3CDTF">2021-07-29T14:24:00Z</dcterms:modified>
</cp:coreProperties>
</file>