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F2" w:rsidRDefault="007528C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公共外语教学部</w:t>
      </w:r>
    </w:p>
    <w:p w:rsidR="002609F2" w:rsidRDefault="007528C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201</w:t>
      </w:r>
      <w:r w:rsidR="002421DC">
        <w:rPr>
          <w:rFonts w:asciiTheme="majorEastAsia" w:eastAsiaTheme="majorEastAsia" w:hAnsiTheme="majorEastAsia" w:hint="eastAsia"/>
          <w:b/>
          <w:sz w:val="44"/>
          <w:szCs w:val="44"/>
        </w:rPr>
        <w:t>8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年秋期工作计划</w:t>
      </w:r>
    </w:p>
    <w:p w:rsidR="002609F2" w:rsidRDefault="002609F2">
      <w:pPr>
        <w:rPr>
          <w:sz w:val="24"/>
          <w:szCs w:val="24"/>
        </w:rPr>
      </w:pPr>
    </w:p>
    <w:p w:rsidR="00EF0518" w:rsidRPr="00FC629C" w:rsidRDefault="00EF0518" w:rsidP="00EF051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629C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FC629C">
        <w:rPr>
          <w:rFonts w:ascii="仿宋" w:eastAsia="仿宋" w:hAnsi="仿宋" w:hint="eastAsia"/>
          <w:sz w:val="32"/>
          <w:szCs w:val="32"/>
        </w:rPr>
        <w:t>年秋期公共外语教学部将认真学习</w:t>
      </w:r>
      <w:r>
        <w:rPr>
          <w:rFonts w:ascii="仿宋" w:eastAsia="仿宋" w:hAnsi="仿宋" w:hint="eastAsia"/>
          <w:sz w:val="32"/>
          <w:szCs w:val="32"/>
        </w:rPr>
        <w:t>十九大精神</w:t>
      </w:r>
      <w:r w:rsidRPr="00FC629C">
        <w:rPr>
          <w:rFonts w:ascii="仿宋" w:eastAsia="仿宋" w:hAnsi="仿宋" w:hint="eastAsia"/>
          <w:sz w:val="32"/>
          <w:szCs w:val="32"/>
        </w:rPr>
        <w:t>和习近平</w:t>
      </w:r>
      <w:r>
        <w:rPr>
          <w:rFonts w:ascii="仿宋" w:eastAsia="仿宋" w:hAnsi="仿宋" w:hint="eastAsia"/>
          <w:sz w:val="32"/>
          <w:szCs w:val="32"/>
        </w:rPr>
        <w:t>新时代中国特色社会主义思想</w:t>
      </w:r>
      <w:r w:rsidRPr="00FC629C">
        <w:rPr>
          <w:rFonts w:ascii="仿宋" w:eastAsia="仿宋" w:hAnsi="仿宋" w:hint="eastAsia"/>
          <w:sz w:val="32"/>
          <w:szCs w:val="32"/>
        </w:rPr>
        <w:t>，积极</w:t>
      </w:r>
      <w:proofErr w:type="gramStart"/>
      <w:r w:rsidRPr="00FC629C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FC629C">
        <w:rPr>
          <w:rFonts w:ascii="仿宋" w:eastAsia="仿宋" w:hAnsi="仿宋" w:hint="eastAsia"/>
          <w:sz w:val="32"/>
          <w:szCs w:val="32"/>
        </w:rPr>
        <w:t>社会主义核心价值观，全面贯彻党和国家教育方针政策，根据学校的办学定位和办学规模，按照“规模、质量、结构、效益”的原则，适应高等教育内涵发展，专业转型的新趋势。以学科建设为龙头，以师资队伍建设为关键，以专业建设和质量工程为抓手，努力培养高素质应用型的本科人才。</w:t>
      </w:r>
    </w:p>
    <w:p w:rsidR="00EF0518" w:rsidRPr="00FC629C" w:rsidRDefault="00EF0518" w:rsidP="00EF051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C629C">
        <w:rPr>
          <w:rFonts w:ascii="仿宋" w:eastAsia="仿宋" w:hAnsi="仿宋" w:hint="eastAsia"/>
          <w:b/>
          <w:sz w:val="32"/>
          <w:szCs w:val="32"/>
        </w:rPr>
        <w:t>一、党建和思想政治工作</w:t>
      </w:r>
    </w:p>
    <w:p w:rsidR="00EF0518" w:rsidRPr="001E61A2" w:rsidRDefault="00EF0518" w:rsidP="00EF051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E61A2">
        <w:rPr>
          <w:rFonts w:ascii="仿宋" w:eastAsia="仿宋" w:hAnsi="仿宋" w:hint="eastAsia"/>
          <w:b/>
          <w:sz w:val="32"/>
          <w:szCs w:val="32"/>
        </w:rPr>
        <w:t>（一）加强领导班子和干部队伍建设</w:t>
      </w:r>
    </w:p>
    <w:p w:rsidR="00EF0518" w:rsidRPr="00FC629C" w:rsidRDefault="00EF0518" w:rsidP="00EF051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629C">
        <w:rPr>
          <w:rFonts w:ascii="仿宋" w:eastAsia="仿宋" w:hAnsi="仿宋" w:hint="eastAsia"/>
          <w:sz w:val="32"/>
          <w:szCs w:val="32"/>
        </w:rPr>
        <w:t>领导班子认真贯彻执行党的路线、方针、政策和</w:t>
      </w:r>
      <w:r>
        <w:rPr>
          <w:rFonts w:ascii="仿宋" w:eastAsia="仿宋" w:hAnsi="仿宋" w:hint="eastAsia"/>
          <w:sz w:val="32"/>
          <w:szCs w:val="32"/>
        </w:rPr>
        <w:t>学</w:t>
      </w:r>
      <w:r w:rsidRPr="00FC629C">
        <w:rPr>
          <w:rFonts w:ascii="仿宋" w:eastAsia="仿宋" w:hAnsi="仿宋" w:hint="eastAsia"/>
          <w:sz w:val="32"/>
          <w:szCs w:val="32"/>
        </w:rPr>
        <w:t>校党委、行政的决策部署，部门发展目标和思路措施明确。坚持民主集中制原则，领导班子团结务实，责任明确，分工协作，贯彻执行校党委、行政决议。坚持每月</w:t>
      </w:r>
      <w:r w:rsidRPr="00FC629C">
        <w:rPr>
          <w:rFonts w:ascii="仿宋" w:eastAsia="仿宋" w:hAnsi="仿宋"/>
          <w:sz w:val="32"/>
          <w:szCs w:val="32"/>
        </w:rPr>
        <w:t>1</w:t>
      </w:r>
      <w:r w:rsidRPr="00FC629C">
        <w:rPr>
          <w:rFonts w:ascii="仿宋" w:eastAsia="仿宋" w:hAnsi="仿宋" w:hint="eastAsia"/>
          <w:sz w:val="32"/>
          <w:szCs w:val="32"/>
        </w:rPr>
        <w:t>次中心组学习，每</w:t>
      </w:r>
      <w:r w:rsidRPr="00FC629C">
        <w:rPr>
          <w:rFonts w:ascii="仿宋" w:eastAsia="仿宋" w:hAnsi="仿宋"/>
          <w:sz w:val="32"/>
          <w:szCs w:val="32"/>
        </w:rPr>
        <w:t>2</w:t>
      </w:r>
      <w:r w:rsidRPr="00FC629C">
        <w:rPr>
          <w:rFonts w:ascii="仿宋" w:eastAsia="仿宋" w:hAnsi="仿宋" w:hint="eastAsia"/>
          <w:sz w:val="32"/>
          <w:szCs w:val="32"/>
        </w:rPr>
        <w:t>周召开</w:t>
      </w:r>
      <w:r w:rsidRPr="00FC629C">
        <w:rPr>
          <w:rFonts w:ascii="仿宋" w:eastAsia="仿宋" w:hAnsi="仿宋"/>
          <w:sz w:val="32"/>
          <w:szCs w:val="32"/>
        </w:rPr>
        <w:t>1</w:t>
      </w:r>
      <w:r w:rsidRPr="00FC629C">
        <w:rPr>
          <w:rFonts w:ascii="仿宋" w:eastAsia="仿宋" w:hAnsi="仿宋" w:hint="eastAsia"/>
          <w:sz w:val="32"/>
          <w:szCs w:val="32"/>
        </w:rPr>
        <w:t>次党政联席会议，商议本部发展、教学科研等工作，至少召开</w:t>
      </w:r>
      <w:r w:rsidRPr="00FC629C">
        <w:rPr>
          <w:rFonts w:ascii="仿宋" w:eastAsia="仿宋" w:hAnsi="仿宋"/>
          <w:sz w:val="32"/>
          <w:szCs w:val="32"/>
        </w:rPr>
        <w:t>1</w:t>
      </w:r>
      <w:r w:rsidRPr="00FC629C">
        <w:rPr>
          <w:rFonts w:ascii="仿宋" w:eastAsia="仿宋" w:hAnsi="仿宋" w:hint="eastAsia"/>
          <w:sz w:val="32"/>
          <w:szCs w:val="32"/>
        </w:rPr>
        <w:t>次领导班子民主生活会。严格按照校党委统一部署组织参加“两学一做”</w:t>
      </w:r>
      <w:r>
        <w:rPr>
          <w:rFonts w:ascii="仿宋" w:eastAsia="仿宋" w:hAnsi="仿宋" w:hint="eastAsia"/>
          <w:sz w:val="32"/>
          <w:szCs w:val="32"/>
        </w:rPr>
        <w:t>学习教育</w:t>
      </w:r>
      <w:r w:rsidRPr="00FC629C">
        <w:rPr>
          <w:rFonts w:ascii="仿宋" w:eastAsia="仿宋" w:hAnsi="仿宋" w:hint="eastAsia"/>
          <w:sz w:val="32"/>
          <w:szCs w:val="32"/>
        </w:rPr>
        <w:t>。</w:t>
      </w:r>
    </w:p>
    <w:p w:rsidR="00EF0518" w:rsidRPr="001E61A2" w:rsidRDefault="00EF0518" w:rsidP="00EF051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E61A2">
        <w:rPr>
          <w:rFonts w:ascii="仿宋" w:eastAsia="仿宋" w:hAnsi="仿宋" w:hint="eastAsia"/>
          <w:b/>
          <w:sz w:val="32"/>
          <w:szCs w:val="32"/>
        </w:rPr>
        <w:t>（二）加强党的基层组织建设</w:t>
      </w:r>
    </w:p>
    <w:p w:rsidR="00EF0518" w:rsidRPr="00FC629C" w:rsidRDefault="00EF0518" w:rsidP="00EF051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629C">
        <w:rPr>
          <w:rFonts w:ascii="仿宋" w:eastAsia="仿宋" w:hAnsi="仿宋" w:hint="eastAsia"/>
          <w:sz w:val="32"/>
          <w:szCs w:val="32"/>
        </w:rPr>
        <w:t>创新基层党组织工作制度和工作机制，充分发挥党总支的政治核心作用、党支部的战斗堡垒作用和共产党员的先锋模范作用，积极引导优秀青年教师向党组织靠拢。</w:t>
      </w:r>
    </w:p>
    <w:p w:rsidR="00EF0518" w:rsidRDefault="00EF0518" w:rsidP="00EF051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E61A2">
        <w:rPr>
          <w:rFonts w:ascii="仿宋" w:eastAsia="仿宋" w:hAnsi="仿宋" w:hint="eastAsia"/>
          <w:b/>
          <w:sz w:val="32"/>
          <w:szCs w:val="32"/>
        </w:rPr>
        <w:lastRenderedPageBreak/>
        <w:t>（三）加强宣传思想工作</w:t>
      </w:r>
    </w:p>
    <w:p w:rsidR="00EF0518" w:rsidRPr="00A06826" w:rsidRDefault="00EF0518" w:rsidP="00EF0518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FC629C">
        <w:rPr>
          <w:rFonts w:ascii="仿宋" w:eastAsia="仿宋" w:hAnsi="仿宋" w:hint="eastAsia"/>
          <w:sz w:val="32"/>
          <w:szCs w:val="32"/>
        </w:rPr>
        <w:t>高度重视思想政治教育和精神文明创建工作，</w:t>
      </w:r>
      <w:proofErr w:type="gramStart"/>
      <w:r w:rsidRPr="00FC629C">
        <w:rPr>
          <w:rFonts w:ascii="仿宋" w:eastAsia="仿宋" w:hAnsi="仿宋" w:hint="eastAsia"/>
          <w:sz w:val="32"/>
          <w:szCs w:val="32"/>
        </w:rPr>
        <w:t>秋期党政</w:t>
      </w:r>
      <w:proofErr w:type="gramEnd"/>
      <w:r w:rsidRPr="00FC629C">
        <w:rPr>
          <w:rFonts w:ascii="仿宋" w:eastAsia="仿宋" w:hAnsi="仿宋" w:hint="eastAsia"/>
          <w:sz w:val="32"/>
          <w:szCs w:val="32"/>
        </w:rPr>
        <w:t>联席会议专题研究宣传思想工作不少于</w:t>
      </w:r>
      <w:r w:rsidRPr="00FC629C">
        <w:rPr>
          <w:rFonts w:ascii="仿宋" w:eastAsia="仿宋" w:hAnsi="仿宋"/>
          <w:sz w:val="32"/>
          <w:szCs w:val="32"/>
        </w:rPr>
        <w:t>2</w:t>
      </w:r>
      <w:r w:rsidRPr="00FC629C">
        <w:rPr>
          <w:rFonts w:ascii="仿宋" w:eastAsia="仿宋" w:hAnsi="仿宋" w:hint="eastAsia"/>
          <w:sz w:val="32"/>
          <w:szCs w:val="32"/>
        </w:rPr>
        <w:t>次，每周安排</w:t>
      </w:r>
      <w:r w:rsidRPr="00FC629C">
        <w:rPr>
          <w:rFonts w:ascii="仿宋" w:eastAsia="仿宋" w:hAnsi="仿宋"/>
          <w:sz w:val="32"/>
          <w:szCs w:val="32"/>
        </w:rPr>
        <w:t>1</w:t>
      </w:r>
      <w:r w:rsidRPr="00FC629C">
        <w:rPr>
          <w:rFonts w:ascii="仿宋" w:eastAsia="仿宋" w:hAnsi="仿宋" w:hint="eastAsia"/>
          <w:sz w:val="32"/>
          <w:szCs w:val="32"/>
        </w:rPr>
        <w:t>次教职工政治学习。重视外宣工作，在市级以上主流媒体刊登宣传稿件不少于</w:t>
      </w:r>
      <w:r w:rsidRPr="00FC629C">
        <w:rPr>
          <w:rFonts w:ascii="仿宋" w:eastAsia="仿宋" w:hAnsi="仿宋"/>
          <w:sz w:val="32"/>
          <w:szCs w:val="32"/>
        </w:rPr>
        <w:t xml:space="preserve"> 1</w:t>
      </w:r>
      <w:r w:rsidRPr="00FC629C">
        <w:rPr>
          <w:rFonts w:ascii="仿宋" w:eastAsia="仿宋" w:hAnsi="仿宋" w:hint="eastAsia"/>
          <w:sz w:val="32"/>
          <w:szCs w:val="32"/>
        </w:rPr>
        <w:t>篇。</w:t>
      </w:r>
    </w:p>
    <w:p w:rsidR="00EF0518" w:rsidRDefault="00EF0518" w:rsidP="00EF051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E61A2">
        <w:rPr>
          <w:rFonts w:ascii="仿宋" w:eastAsia="仿宋" w:hAnsi="仿宋" w:hint="eastAsia"/>
          <w:b/>
          <w:sz w:val="32"/>
          <w:szCs w:val="32"/>
        </w:rPr>
        <w:t>（四）加强反腐倡廉建设</w:t>
      </w:r>
    </w:p>
    <w:p w:rsidR="00EF0518" w:rsidRDefault="00EF0518" w:rsidP="00EF051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629C">
        <w:rPr>
          <w:rFonts w:ascii="仿宋" w:eastAsia="仿宋" w:hAnsi="仿宋" w:hint="eastAsia"/>
          <w:sz w:val="32"/>
          <w:szCs w:val="32"/>
        </w:rPr>
        <w:t>全面学习《中国共产党廉洁自律准则》《中国共产党纪律处分条例》和</w:t>
      </w:r>
      <w:r>
        <w:rPr>
          <w:rFonts w:ascii="仿宋" w:eastAsia="仿宋" w:hAnsi="仿宋" w:hint="eastAsia"/>
          <w:sz w:val="32"/>
          <w:szCs w:val="32"/>
        </w:rPr>
        <w:t>《中国共产党问责条例》</w:t>
      </w:r>
      <w:r w:rsidRPr="00FC629C">
        <w:rPr>
          <w:rFonts w:ascii="仿宋" w:eastAsia="仿宋" w:hAnsi="仿宋" w:hint="eastAsia"/>
          <w:sz w:val="32"/>
          <w:szCs w:val="32"/>
        </w:rPr>
        <w:t>，</w:t>
      </w:r>
      <w:r w:rsidRPr="00A14B67">
        <w:rPr>
          <w:rFonts w:ascii="仿宋" w:eastAsia="仿宋" w:hAnsi="仿宋" w:hint="eastAsia"/>
          <w:sz w:val="32"/>
          <w:szCs w:val="32"/>
        </w:rPr>
        <w:t>认真贯彻《2018年度全面从严治党和党风廉政建设责任目标》</w:t>
      </w:r>
      <w:r>
        <w:rPr>
          <w:rFonts w:ascii="仿宋" w:eastAsia="仿宋" w:hAnsi="仿宋" w:hint="eastAsia"/>
          <w:sz w:val="32"/>
          <w:szCs w:val="32"/>
        </w:rPr>
        <w:t>，全面</w:t>
      </w:r>
      <w:r w:rsidRPr="00FC629C">
        <w:rPr>
          <w:rFonts w:ascii="仿宋" w:eastAsia="仿宋" w:hAnsi="仿宋" w:hint="eastAsia"/>
          <w:sz w:val="32"/>
          <w:szCs w:val="32"/>
        </w:rPr>
        <w:t>落实党风廉政建设责任制，严格执行党风廉政建设各项规定，规范单位财务管理，班子成员不发生违法违纪行为。</w:t>
      </w:r>
    </w:p>
    <w:p w:rsidR="00BA3A99" w:rsidRDefault="00BA3A99" w:rsidP="00BA3A9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二、教学工作</w:t>
      </w:r>
    </w:p>
    <w:p w:rsidR="00BA3A99" w:rsidRDefault="00BA3A99" w:rsidP="00BA3A9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（一）细化大学英语课程体系</w:t>
      </w:r>
    </w:p>
    <w:p w:rsidR="00BA3A99" w:rsidRDefault="00BA3A99" w:rsidP="00BA3A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严格规范常规教学管理的基础上，根据我校转型升级发展需要和学生需求，进一步细化大学英语课程体系，强化大学英语拓展课程建设，构建立体课堂教学模式，致力于构建理论与实践相结合、学以致用的人才培养模式。</w:t>
      </w:r>
    </w:p>
    <w:p w:rsidR="00BA3A99" w:rsidRDefault="00BA3A99" w:rsidP="00BA3A9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（二）完善教学管理规章制度</w:t>
      </w:r>
    </w:p>
    <w:p w:rsidR="00BA3A99" w:rsidRDefault="00BA3A99" w:rsidP="00BA3A9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进一步完善教学质量保障体系、监控体系、评价体系和改进体系，本学期至少召开4次以上党政联席会议研究教学工作，班子成员每人每学期听课不少于8节;定期开展教研活动和师生座谈会，提高教师教学水平和课堂教学效果;加</w:t>
      </w:r>
      <w:r>
        <w:rPr>
          <w:rFonts w:ascii="仿宋" w:eastAsia="仿宋" w:hAnsi="仿宋" w:hint="eastAsia"/>
          <w:sz w:val="32"/>
          <w:szCs w:val="32"/>
        </w:rPr>
        <w:lastRenderedPageBreak/>
        <w:t>强日常教学巡视，组织本部教学巡视小组定期进行巡视，并就巡视过程中出现的问题定期向教师反馈，强化教师纪律观念;严肃调停课手续，做到调停课有手续、补课有证明；加强教材建设，国家级教材选用比例不低于30%，争取全部为规划教材。</w:t>
      </w:r>
    </w:p>
    <w:p w:rsidR="00BA3A99" w:rsidRDefault="00BA3A99" w:rsidP="00BA3A9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（三）积极开展第二课堂实践教学</w:t>
      </w:r>
    </w:p>
    <w:p w:rsidR="00BA3A99" w:rsidRDefault="00BA3A99" w:rsidP="00BA3A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1.积极组织学生参加2018“‘外研社杯’全国英语演讲大赛”、“‘外研社杯’全国英语写作大赛”和“‘外研社杯’全国英语阅读大赛”，为</w:t>
      </w:r>
      <w:r w:rsidR="006521FC"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提供实践的机会和自我挑战的舞台。</w:t>
      </w:r>
    </w:p>
    <w:p w:rsidR="00BA3A99" w:rsidRDefault="00BA3A99" w:rsidP="00BA3A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2.充分利用互联网，学校和公外部网站、校园广播等平台，给学生提供各类英语学习资讯和丰富的语言学习材料，和营造良好的英语学习氛围。</w:t>
      </w:r>
    </w:p>
    <w:p w:rsidR="00BA3A99" w:rsidRDefault="00BA3A99" w:rsidP="00BA3A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3.继续做好2019年全国大学生英语竞赛的报名组织工作，丰富学生的业余生活，提高学生的英语学习兴趣。</w:t>
      </w:r>
    </w:p>
    <w:p w:rsidR="00BA3A99" w:rsidRDefault="00BA3A99" w:rsidP="00BA3A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4.组织全校学生参与河南省第十届英文翻译大赛，锻炼学生英语实践的能力，培养学生的竞争意识。</w:t>
      </w:r>
    </w:p>
    <w:p w:rsidR="00BA3A99" w:rsidRDefault="00BA3A99" w:rsidP="00BA3A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5.继续做好英文杂志Written World组稿、印刷工作，加大对该杂志的投入，提高稿件质量，扩大其在师生中的影响，提高学生的英文写作兴趣和能力。</w:t>
      </w:r>
    </w:p>
    <w:p w:rsidR="00BA3A99" w:rsidRDefault="00BA3A99" w:rsidP="00BA3A9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(四)推进大学英语教学模式改革</w:t>
      </w:r>
    </w:p>
    <w:p w:rsidR="00BA3A99" w:rsidRDefault="00BA3A99" w:rsidP="00BA3A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2018年秋期，继续推行新的大学英语教学模式改革，</w:t>
      </w:r>
      <w:r>
        <w:rPr>
          <w:rFonts w:ascii="仿宋" w:eastAsia="仿宋" w:hAnsi="仿宋" w:hint="eastAsia"/>
          <w:sz w:val="32"/>
          <w:szCs w:val="32"/>
        </w:rPr>
        <w:lastRenderedPageBreak/>
        <w:t>采用大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基础英语教学+大二个性化综合英语教学相结合的模式，本学期将对2017级非英语专业学生开设大学综合英语四级班、六级班，加大学生英语应用能力的培养，提高学生的综合素质和适应社会的能力。</w:t>
      </w:r>
    </w:p>
    <w:p w:rsidR="00BA3A99" w:rsidRDefault="00BA3A99" w:rsidP="00BA3A9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(五)为迎接评估做好准备</w:t>
      </w:r>
    </w:p>
    <w:p w:rsidR="00BA3A99" w:rsidRDefault="00BA3A99" w:rsidP="00BA3A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2018年秋期，继续为评估工作做好准备。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继续发扬攻坚克难、连续奋战的工作作风，遵照教学常规要求，规范自己的教学工作，实行工作任务倒计时制，实行压力层层传导，确保审核评估目标的顺利实现。</w:t>
      </w:r>
    </w:p>
    <w:p w:rsidR="00BA3A99" w:rsidRDefault="00BA3A99" w:rsidP="00BA3A9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三、科研工作</w:t>
      </w:r>
    </w:p>
    <w:p w:rsidR="00BA3A99" w:rsidRDefault="00BA3A99" w:rsidP="00BA3A9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（一）科学研究</w:t>
      </w:r>
    </w:p>
    <w:p w:rsidR="00BA3A99" w:rsidRDefault="00BA3A99" w:rsidP="00BA3A9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>力争发表学术论文8篇，其中核心期刊、CSSCI论文2篇以上；力争获批地厅级以上项目立项6项，其中省级以上项目3项；力争</w:t>
      </w:r>
      <w:r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/>
          <w:sz w:val="32"/>
          <w:szCs w:val="32"/>
        </w:rPr>
        <w:t>地厅级以上</w:t>
      </w:r>
      <w:proofErr w:type="gramStart"/>
      <w:r>
        <w:rPr>
          <w:rFonts w:ascii="仿宋" w:eastAsia="仿宋" w:hAnsi="仿宋"/>
          <w:sz w:val="32"/>
          <w:szCs w:val="32"/>
        </w:rPr>
        <w:t>项目结项4项</w:t>
      </w:r>
      <w:proofErr w:type="gramEnd"/>
      <w:r>
        <w:rPr>
          <w:rFonts w:ascii="仿宋" w:eastAsia="仿宋" w:hAnsi="仿宋"/>
          <w:sz w:val="32"/>
          <w:szCs w:val="32"/>
        </w:rPr>
        <w:t>；出版专著及教材0-1部以上；各类科研经费达到1-2万元以上。</w:t>
      </w:r>
    </w:p>
    <w:p w:rsidR="00BA3A99" w:rsidRDefault="00BA3A99" w:rsidP="00BA3A9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（二）团队建设</w:t>
      </w:r>
    </w:p>
    <w:p w:rsidR="00BA3A99" w:rsidRDefault="00BA3A99" w:rsidP="00BA3A9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首先，以我部的外文翻译研究中心为依托，凝练方向，加强翻译的应用性研究；其次，继续抓好以下两个方向：1.英美文学研究方向；2.以基础教育等研究为主的教学论研究方向。</w:t>
      </w:r>
      <w:r>
        <w:rPr>
          <w:rFonts w:ascii="仿宋" w:eastAsia="仿宋" w:hAnsi="仿宋" w:hint="eastAsia"/>
          <w:sz w:val="32"/>
          <w:szCs w:val="32"/>
        </w:rPr>
        <w:t>充分挖掘现有队伍潜力，发挥高级职称教师的带头示范作用，调动广大教师从事科研的积极性，有序开展科研团队的活动，增强团队协作意识，逐步形成团队合力，齐心协</w:t>
      </w:r>
      <w:r>
        <w:rPr>
          <w:rFonts w:ascii="仿宋" w:eastAsia="仿宋" w:hAnsi="仿宋" w:hint="eastAsia"/>
          <w:sz w:val="32"/>
          <w:szCs w:val="32"/>
        </w:rPr>
        <w:lastRenderedPageBreak/>
        <w:t>力提升学院整体科研实力，形成学科科研的独特优势与方向，多出科研成果。</w:t>
      </w:r>
    </w:p>
    <w:p w:rsidR="00BA3A99" w:rsidRDefault="00BA3A99" w:rsidP="00BA3A9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（三）学术交流</w:t>
      </w:r>
    </w:p>
    <w:p w:rsidR="00BA3A99" w:rsidRDefault="00BA3A99" w:rsidP="00BA3A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畅通学术交流渠道，</w:t>
      </w:r>
      <w:bookmarkStart w:id="1" w:name="OLE_LINK1"/>
      <w:r>
        <w:rPr>
          <w:rFonts w:ascii="仿宋" w:eastAsia="仿宋" w:hAnsi="仿宋" w:hint="eastAsia"/>
          <w:sz w:val="32"/>
          <w:szCs w:val="32"/>
        </w:rPr>
        <w:t>积极邀请著名专家、学者来我部讲学</w:t>
      </w:r>
      <w:bookmarkEnd w:id="1"/>
      <w:r>
        <w:rPr>
          <w:rFonts w:ascii="仿宋" w:eastAsia="仿宋" w:hAnsi="仿宋" w:hint="eastAsia"/>
          <w:sz w:val="32"/>
          <w:szCs w:val="32"/>
        </w:rPr>
        <w:t>，调动科研积极性，营造良好的学术氛围。邀请校内外专家、学者作学术报告2次；参加国内外学术会议达到 10 人次以上。</w:t>
      </w:r>
    </w:p>
    <w:p w:rsidR="00BA3A99" w:rsidRDefault="00BA3A99" w:rsidP="00BA3A9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四、师资队伍建设</w:t>
      </w:r>
      <w:r>
        <w:rPr>
          <w:rFonts w:ascii="仿宋" w:eastAsia="仿宋" w:hAnsi="仿宋"/>
          <w:b/>
          <w:sz w:val="32"/>
          <w:szCs w:val="32"/>
        </w:rPr>
        <w:t xml:space="preserve"> </w:t>
      </w:r>
    </w:p>
    <w:p w:rsidR="00BA3A99" w:rsidRDefault="00BA3A99" w:rsidP="00BA3A99">
      <w:pPr>
        <w:ind w:firstLine="5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（一）专任教师队伍建设</w:t>
      </w:r>
    </w:p>
    <w:p w:rsidR="00BA3A99" w:rsidRDefault="00BA3A99" w:rsidP="00BA3A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力争专任教师达到30人，引进博士</w:t>
      </w:r>
      <w:r>
        <w:rPr>
          <w:rFonts w:ascii="仿宋" w:eastAsia="仿宋" w:hAnsi="仿宋"/>
          <w:sz w:val="32"/>
          <w:szCs w:val="32"/>
        </w:rPr>
        <w:t>0-1</w:t>
      </w:r>
      <w:r>
        <w:rPr>
          <w:rFonts w:ascii="仿宋" w:eastAsia="仿宋" w:hAnsi="仿宋" w:hint="eastAsia"/>
          <w:sz w:val="32"/>
          <w:szCs w:val="32"/>
        </w:rPr>
        <w:t>人，具有博士学位教师达到</w:t>
      </w:r>
      <w:r>
        <w:rPr>
          <w:rFonts w:ascii="仿宋" w:eastAsia="仿宋" w:hAnsi="仿宋"/>
          <w:sz w:val="32"/>
          <w:szCs w:val="32"/>
        </w:rPr>
        <w:t>0-2</w:t>
      </w:r>
      <w:r>
        <w:rPr>
          <w:rFonts w:ascii="仿宋" w:eastAsia="仿宋" w:hAnsi="仿宋" w:hint="eastAsia"/>
          <w:sz w:val="32"/>
          <w:szCs w:val="32"/>
        </w:rPr>
        <w:t>人，引进优秀硕士1-2人，硕士学位以上教师比例达到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；</w:t>
      </w:r>
      <w:proofErr w:type="gramStart"/>
      <w:r>
        <w:rPr>
          <w:rFonts w:ascii="仿宋" w:eastAsia="仿宋" w:hAnsi="仿宋" w:hint="eastAsia"/>
          <w:sz w:val="32"/>
          <w:szCs w:val="32"/>
        </w:rPr>
        <w:t>新晋副高</w:t>
      </w:r>
      <w:proofErr w:type="gramEnd"/>
      <w:r>
        <w:rPr>
          <w:rFonts w:ascii="仿宋" w:eastAsia="仿宋" w:hAnsi="仿宋" w:hint="eastAsia"/>
          <w:sz w:val="32"/>
          <w:szCs w:val="32"/>
        </w:rPr>
        <w:t>职称1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2人，高级职称比例达到</w:t>
      </w:r>
      <w:r>
        <w:rPr>
          <w:rFonts w:ascii="仿宋" w:eastAsia="仿宋" w:hAnsi="仿宋"/>
          <w:sz w:val="32"/>
          <w:szCs w:val="32"/>
        </w:rPr>
        <w:t>30%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A3A99" w:rsidRDefault="00BA3A99" w:rsidP="00BA3A99">
      <w:pPr>
        <w:ind w:firstLine="5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（二）教师培养培训</w:t>
      </w:r>
    </w:p>
    <w:p w:rsidR="00BA3A99" w:rsidRDefault="00BA3A99" w:rsidP="00BA3A9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加大在职教师培养培训力度，积极鼓励教师外出参加学术会议或短期培训，开展教师专题培训2-3次，定期召开公外部教学科研研讨会。</w:t>
      </w:r>
    </w:p>
    <w:p w:rsidR="00BA3A99" w:rsidRDefault="00BA3A99" w:rsidP="00BA3A99">
      <w:pPr>
        <w:ind w:firstLine="5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（三）高层次人才队伍建设</w:t>
      </w:r>
    </w:p>
    <w:p w:rsidR="00BA3A99" w:rsidRDefault="00BA3A99" w:rsidP="00BA3A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力争</w:t>
      </w:r>
      <w:proofErr w:type="gramStart"/>
      <w:r>
        <w:rPr>
          <w:rFonts w:ascii="仿宋" w:eastAsia="仿宋" w:hAnsi="仿宋" w:hint="eastAsia"/>
          <w:sz w:val="32"/>
          <w:szCs w:val="32"/>
        </w:rPr>
        <w:t>获批省优秀</w:t>
      </w:r>
      <w:proofErr w:type="gramEnd"/>
      <w:r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/>
          <w:sz w:val="32"/>
          <w:szCs w:val="32"/>
        </w:rPr>
        <w:t>0-1</w:t>
      </w:r>
      <w:r>
        <w:rPr>
          <w:rFonts w:ascii="仿宋" w:eastAsia="仿宋" w:hAnsi="仿宋" w:hint="eastAsia"/>
          <w:sz w:val="32"/>
          <w:szCs w:val="32"/>
        </w:rPr>
        <w:t>名，省教育系统优秀教师</w:t>
      </w:r>
      <w:r>
        <w:rPr>
          <w:rFonts w:ascii="仿宋" w:eastAsia="仿宋" w:hAnsi="仿宋"/>
          <w:sz w:val="32"/>
          <w:szCs w:val="32"/>
        </w:rPr>
        <w:t xml:space="preserve"> 0-1</w:t>
      </w:r>
      <w:r>
        <w:rPr>
          <w:rFonts w:ascii="仿宋" w:eastAsia="仿宋" w:hAnsi="仿宋" w:hint="eastAsia"/>
          <w:sz w:val="32"/>
          <w:szCs w:val="32"/>
        </w:rPr>
        <w:t>名。</w:t>
      </w:r>
    </w:p>
    <w:p w:rsidR="00BA3A99" w:rsidRDefault="00BA3A99" w:rsidP="00BA3A99">
      <w:pPr>
        <w:ind w:firstLine="5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（四）师德师风学风建设</w:t>
      </w:r>
    </w:p>
    <w:p w:rsidR="00BA3A99" w:rsidRDefault="00BA3A99" w:rsidP="00BA3A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深入开展师德师风教育和师德标兵、文明教师评选活动，</w:t>
      </w:r>
      <w:r>
        <w:rPr>
          <w:rFonts w:ascii="仿宋" w:eastAsia="仿宋" w:hAnsi="仿宋" w:hint="eastAsia"/>
          <w:sz w:val="32"/>
          <w:szCs w:val="32"/>
        </w:rPr>
        <w:lastRenderedPageBreak/>
        <w:t>提高教职工政治素养和道德水准，严格控制教学事故的发生，杜绝学术不端行为。</w:t>
      </w:r>
    </w:p>
    <w:p w:rsidR="00BA3A99" w:rsidRDefault="00BA3A99" w:rsidP="00BA3A9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五、实验室建设、设备和资产管理</w:t>
      </w:r>
    </w:p>
    <w:p w:rsidR="00BA3A99" w:rsidRDefault="00BA3A99" w:rsidP="00BA3A9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（一）实验室建设</w:t>
      </w:r>
    </w:p>
    <w:p w:rsidR="00BA3A99" w:rsidRDefault="00BA3A99" w:rsidP="00BA3A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一步健全实验室安全监管体系，建立安全运行长效工作机制；进一步完善并落实实验室管理制度，制定详细明确的安全规章、操作规范和安全管理记录；加强实验室安全管理，定期对实验人员进行安全操作规程和安全意识的培训；结合校本实际和前期调研，严格有序做好2018-2019年实验室建设工作，最大限度地提高实验室的使用效率和投资效益；配合转型期学科建设与课程建设的需要，力争完善或改进现有的设备功能；深化和拓展实验教学体系，即以“教学任务”为中心，以“输出驱动——输入促成”为教学理念，以“多媒体课堂教学平台”和“网络教学平台”为教学手段拓展大学英语自主学习平台；加大对实验师资的培训及实验人才的引进，力争实验项目的多样性、实用性、创新性；加强校地、校企合作，依托外部资源，实现有效利用、共建双赢。</w:t>
      </w:r>
    </w:p>
    <w:p w:rsidR="00BA3A99" w:rsidRDefault="00BA3A99" w:rsidP="00BA3A9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（二）设备和资产管理工作</w:t>
      </w:r>
    </w:p>
    <w:p w:rsidR="00BA3A99" w:rsidRDefault="00BA3A99" w:rsidP="00BA3A99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一步做好实验室设备和资产的维护与管理，熟悉实验室资产管理系统和实验耗材管理系统的操作规范。新采购设备及时做好登记入库，资产标签与实物严格对应并落实使用人和管理人；资产调剂、报修、报废等及时排查并登记上报；</w:t>
      </w:r>
      <w:r>
        <w:rPr>
          <w:rFonts w:ascii="仿宋" w:eastAsia="仿宋" w:hAnsi="仿宋" w:hint="eastAsia"/>
          <w:sz w:val="32"/>
          <w:szCs w:val="32"/>
        </w:rPr>
        <w:lastRenderedPageBreak/>
        <w:t>设备资产账、物和卡相符率达到</w:t>
      </w:r>
      <w:r>
        <w:rPr>
          <w:rFonts w:ascii="仿宋" w:eastAsia="仿宋" w:hAnsi="仿宋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；低值易耗品和材料帐物相符率达到</w:t>
      </w:r>
      <w:r>
        <w:rPr>
          <w:rFonts w:ascii="仿宋" w:eastAsia="仿宋" w:hAnsi="仿宋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；设备完好率不低于</w:t>
      </w:r>
      <w:r>
        <w:rPr>
          <w:rFonts w:ascii="仿宋" w:eastAsia="仿宋" w:hAnsi="仿宋"/>
          <w:sz w:val="32"/>
          <w:szCs w:val="32"/>
        </w:rPr>
        <w:t>80%</w:t>
      </w:r>
      <w:r>
        <w:rPr>
          <w:rFonts w:ascii="仿宋" w:eastAsia="仿宋" w:hAnsi="仿宋" w:hint="eastAsia"/>
          <w:sz w:val="32"/>
          <w:szCs w:val="32"/>
        </w:rPr>
        <w:t>；定期对设备进行故障排查及维修，易损耗</w:t>
      </w:r>
      <w:proofErr w:type="gramStart"/>
      <w:r>
        <w:rPr>
          <w:rFonts w:ascii="仿宋" w:eastAsia="仿宋" w:hAnsi="仿宋" w:hint="eastAsia"/>
          <w:sz w:val="32"/>
          <w:szCs w:val="32"/>
        </w:rPr>
        <w:t>材及时</w:t>
      </w:r>
      <w:proofErr w:type="gramEnd"/>
      <w:r>
        <w:rPr>
          <w:rFonts w:ascii="仿宋" w:eastAsia="仿宋" w:hAnsi="仿宋" w:hint="eastAsia"/>
          <w:sz w:val="32"/>
          <w:szCs w:val="32"/>
        </w:rPr>
        <w:t>补充更新，每学期</w:t>
      </w:r>
      <w:proofErr w:type="gramStart"/>
      <w:r>
        <w:rPr>
          <w:rFonts w:ascii="仿宋" w:eastAsia="仿宋" w:hAnsi="仿宋" w:hint="eastAsia"/>
          <w:sz w:val="32"/>
          <w:szCs w:val="32"/>
        </w:rPr>
        <w:t>期末对</w:t>
      </w:r>
      <w:proofErr w:type="gramEnd"/>
      <w:r>
        <w:rPr>
          <w:rFonts w:ascii="仿宋" w:eastAsia="仿宋" w:hAnsi="仿宋" w:hint="eastAsia"/>
          <w:sz w:val="32"/>
          <w:szCs w:val="32"/>
        </w:rPr>
        <w:t>所有设备进行系统更新和硬件检修；通过参会、校内外交流等形式及时了解学习适应教学需求的最新硬软件设备，不断提升实验人员的业务能力，提高实验教学总体水平。</w:t>
      </w:r>
    </w:p>
    <w:p w:rsidR="00EF0518" w:rsidRDefault="00EF0518" w:rsidP="00EF051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六、统战群团工作</w:t>
      </w:r>
    </w:p>
    <w:p w:rsidR="00EF0518" w:rsidRPr="00FC629C" w:rsidRDefault="00EF0518" w:rsidP="00EF051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629C">
        <w:rPr>
          <w:rFonts w:ascii="仿宋" w:eastAsia="仿宋" w:hAnsi="仿宋" w:hint="eastAsia"/>
          <w:sz w:val="32"/>
          <w:szCs w:val="32"/>
        </w:rPr>
        <w:t>本学期党政联席会专题研究统战群团工作</w:t>
      </w:r>
      <w:r>
        <w:rPr>
          <w:rFonts w:ascii="仿宋" w:eastAsia="仿宋" w:hAnsi="仿宋" w:hint="eastAsia"/>
          <w:sz w:val="32"/>
          <w:szCs w:val="32"/>
        </w:rPr>
        <w:t>至少</w:t>
      </w:r>
      <w:r w:rsidRPr="00FC629C">
        <w:rPr>
          <w:rFonts w:ascii="仿宋" w:eastAsia="仿宋" w:hAnsi="仿宋"/>
          <w:sz w:val="32"/>
          <w:szCs w:val="32"/>
        </w:rPr>
        <w:t>3</w:t>
      </w:r>
      <w:r w:rsidRPr="00FC629C">
        <w:rPr>
          <w:rFonts w:ascii="仿宋" w:eastAsia="仿宋" w:hAnsi="仿宋" w:hint="eastAsia"/>
          <w:sz w:val="32"/>
          <w:szCs w:val="32"/>
        </w:rPr>
        <w:t>次以上。认真做好民主党派和党外知识分子工作，充分调动各方面积极因素；加强民主管理和监督，坚持党务、院务公开，积极开展分会工作和文体活动，按时召开</w:t>
      </w:r>
      <w:r w:rsidRPr="00FC629C">
        <w:rPr>
          <w:rFonts w:ascii="仿宋" w:eastAsia="仿宋" w:hAnsi="仿宋"/>
          <w:sz w:val="32"/>
          <w:szCs w:val="32"/>
        </w:rPr>
        <w:t>1</w:t>
      </w:r>
      <w:r w:rsidRPr="00FC629C">
        <w:rPr>
          <w:rFonts w:ascii="仿宋" w:eastAsia="仿宋" w:hAnsi="仿宋" w:hint="eastAsia"/>
          <w:sz w:val="32"/>
          <w:szCs w:val="32"/>
        </w:rPr>
        <w:t>次二级教代会。</w:t>
      </w:r>
    </w:p>
    <w:p w:rsidR="00EF0518" w:rsidRPr="00FC629C" w:rsidRDefault="00EF0518" w:rsidP="00EF051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C629C">
        <w:rPr>
          <w:rFonts w:ascii="仿宋" w:eastAsia="仿宋" w:hAnsi="仿宋" w:hint="eastAsia"/>
          <w:b/>
          <w:sz w:val="32"/>
          <w:szCs w:val="32"/>
        </w:rPr>
        <w:t>七、综治、消防工作</w:t>
      </w:r>
    </w:p>
    <w:p w:rsidR="00EF0518" w:rsidRPr="00FC629C" w:rsidRDefault="00EF0518" w:rsidP="00EF051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629C">
        <w:rPr>
          <w:rFonts w:ascii="仿宋" w:eastAsia="仿宋" w:hAnsi="仿宋" w:hint="eastAsia"/>
          <w:sz w:val="32"/>
          <w:szCs w:val="32"/>
        </w:rPr>
        <w:t>进一步加强综合治理和消防工作，完善各项规章制度，加强领导、明确责任，经常进行综治及消防检查，发现问题及时处理，做到防患于未然，坚持经常性的安全教育，积极参加安全及消防演练活动，做好重大节日和重点性的消防工作。</w:t>
      </w:r>
    </w:p>
    <w:p w:rsidR="00EF0518" w:rsidRPr="00FC629C" w:rsidRDefault="00EF0518" w:rsidP="00EF051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C629C">
        <w:rPr>
          <w:rFonts w:ascii="仿宋" w:eastAsia="仿宋" w:hAnsi="仿宋" w:hint="eastAsia"/>
          <w:b/>
          <w:sz w:val="32"/>
          <w:szCs w:val="32"/>
        </w:rPr>
        <w:t>八、计生工作</w:t>
      </w:r>
    </w:p>
    <w:p w:rsidR="00EF0518" w:rsidRPr="00FC629C" w:rsidRDefault="00EF0518" w:rsidP="00EF051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629C">
        <w:rPr>
          <w:rFonts w:ascii="仿宋" w:eastAsia="仿宋" w:hAnsi="仿宋" w:hint="eastAsia"/>
          <w:sz w:val="32"/>
          <w:szCs w:val="32"/>
        </w:rPr>
        <w:t>继续贯彻“谁主管、谁负责”的原则，认真做好计生宣传和教育工作，加强对流动人口的计生管理，确保无计划外怀孕和生育现象；做好育龄妇女的孕检工作，严防各类违纪现象的发生。</w:t>
      </w:r>
    </w:p>
    <w:p w:rsidR="00EF0518" w:rsidRPr="00FC629C" w:rsidRDefault="00EF0518" w:rsidP="00EF051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C629C">
        <w:rPr>
          <w:rFonts w:ascii="仿宋" w:eastAsia="仿宋" w:hAnsi="仿宋" w:hint="eastAsia"/>
          <w:b/>
          <w:sz w:val="32"/>
          <w:szCs w:val="32"/>
        </w:rPr>
        <w:lastRenderedPageBreak/>
        <w:t>九、保密工作</w:t>
      </w:r>
    </w:p>
    <w:p w:rsidR="00EF0518" w:rsidRPr="00FC629C" w:rsidRDefault="00EF0518" w:rsidP="00EF051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629C">
        <w:rPr>
          <w:rFonts w:ascii="仿宋" w:eastAsia="仿宋" w:hAnsi="仿宋" w:hint="eastAsia"/>
          <w:sz w:val="32"/>
          <w:szCs w:val="32"/>
        </w:rPr>
        <w:t>加强领导，严格管理，认真落实保密责任制，签订好保密责任书，进一步明确责任，健全保密组织，完善保密制度，规范各类文件的归档和保管，做好各类文件和试卷的保密工作，加强保密宣传和教育工作，加强计算机网络安全管理，建立健全计算机网络安全保密制度。增强全体教职工的保密意识，加强保密检查，发现问题及时处理，确保不出现泄密问题。</w:t>
      </w:r>
    </w:p>
    <w:p w:rsidR="00EF0518" w:rsidRPr="00FC629C" w:rsidRDefault="00EF0518" w:rsidP="00EF051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C629C">
        <w:rPr>
          <w:rFonts w:ascii="仿宋" w:eastAsia="仿宋" w:hAnsi="仿宋" w:hint="eastAsia"/>
          <w:b/>
          <w:sz w:val="32"/>
          <w:szCs w:val="32"/>
        </w:rPr>
        <w:t>十、拓宽民主渠道，提高行政管理的科学水平</w:t>
      </w:r>
    </w:p>
    <w:p w:rsidR="00687497" w:rsidRDefault="00EF0518" w:rsidP="00EF0518">
      <w:pPr>
        <w:rPr>
          <w:rFonts w:ascii="仿宋" w:eastAsia="仿宋" w:hAnsi="仿宋"/>
          <w:sz w:val="32"/>
          <w:szCs w:val="32"/>
        </w:rPr>
      </w:pPr>
      <w:r w:rsidRPr="00FC629C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FC629C">
        <w:rPr>
          <w:rFonts w:ascii="仿宋" w:eastAsia="仿宋" w:hAnsi="仿宋" w:hint="eastAsia"/>
          <w:sz w:val="32"/>
          <w:szCs w:val="32"/>
        </w:rPr>
        <w:t>年秋期，</w:t>
      </w:r>
      <w:r>
        <w:rPr>
          <w:rFonts w:ascii="仿宋" w:eastAsia="仿宋" w:hAnsi="仿宋" w:hint="eastAsia"/>
          <w:sz w:val="32"/>
          <w:szCs w:val="32"/>
        </w:rPr>
        <w:t>进一步</w:t>
      </w:r>
      <w:r w:rsidRPr="00FC629C">
        <w:rPr>
          <w:rFonts w:ascii="仿宋" w:eastAsia="仿宋" w:hAnsi="仿宋" w:hint="eastAsia"/>
          <w:sz w:val="32"/>
          <w:szCs w:val="32"/>
        </w:rPr>
        <w:t>完善以教职工民主管理大会为基本制度的民主管理制度，充分尊重分会的重要地位和桥梁纽带作用，充分发挥维护、建设、参与、教育四项职能，促进部门行政管理的民主化；继续坚持领导班子的民主集中制，凡重要部务，由领导班子集体研究，民主决策。领导班子成员分工协作，各司其职，各负其责，认真履行岗位职责。凡重大事务，必须充分发扬民主，广泛听取教职工意见，反复酝酿论证后再做决定，增加决策的透明度，提高决策的科学水平；进一步</w:t>
      </w:r>
      <w:proofErr w:type="gramStart"/>
      <w:r w:rsidRPr="00FC629C">
        <w:rPr>
          <w:rFonts w:ascii="仿宋" w:eastAsia="仿宋" w:hAnsi="仿宋" w:hint="eastAsia"/>
          <w:sz w:val="32"/>
          <w:szCs w:val="32"/>
        </w:rPr>
        <w:t>完善部门</w:t>
      </w:r>
      <w:proofErr w:type="gramEnd"/>
      <w:r w:rsidRPr="00FC629C">
        <w:rPr>
          <w:rFonts w:ascii="仿宋" w:eastAsia="仿宋" w:hAnsi="仿宋" w:hint="eastAsia"/>
          <w:sz w:val="32"/>
          <w:szCs w:val="32"/>
        </w:rPr>
        <w:t>民主理财制度，充分发挥理财小组的监督及管理职能。关心教职工生活，实施温暖工程，增强我部的亲和力和凝聚力</w:t>
      </w:r>
      <w:r>
        <w:rPr>
          <w:rFonts w:ascii="仿宋" w:eastAsia="仿宋" w:hAnsi="仿宋" w:hint="eastAsia"/>
          <w:sz w:val="32"/>
          <w:szCs w:val="32"/>
        </w:rPr>
        <w:t>；进一步</w:t>
      </w:r>
      <w:r w:rsidRPr="00FC629C">
        <w:rPr>
          <w:rFonts w:ascii="仿宋" w:eastAsia="仿宋" w:hAnsi="仿宋" w:hint="eastAsia"/>
          <w:sz w:val="32"/>
          <w:szCs w:val="32"/>
        </w:rPr>
        <w:t>加强领导班子自身建设，树立廉洁高效、勤政为民、作风民主、团结向上的良好形象。</w:t>
      </w:r>
    </w:p>
    <w:p w:rsidR="00EF0518" w:rsidRDefault="00EF0518" w:rsidP="00EF0518">
      <w:pPr>
        <w:rPr>
          <w:rFonts w:ascii="仿宋" w:eastAsia="仿宋" w:hAnsi="仿宋"/>
          <w:sz w:val="32"/>
          <w:szCs w:val="32"/>
        </w:rPr>
      </w:pPr>
    </w:p>
    <w:p w:rsidR="00687497" w:rsidRPr="00FC629C" w:rsidRDefault="00687497" w:rsidP="00687497">
      <w:pPr>
        <w:ind w:firstLineChars="1550" w:firstLine="4960"/>
        <w:rPr>
          <w:rFonts w:ascii="仿宋" w:eastAsia="仿宋" w:hAnsi="仿宋"/>
          <w:sz w:val="32"/>
          <w:szCs w:val="32"/>
        </w:rPr>
      </w:pPr>
      <w:r w:rsidRPr="00FC629C">
        <w:rPr>
          <w:rFonts w:ascii="仿宋" w:eastAsia="仿宋" w:hAnsi="仿宋" w:hint="eastAsia"/>
          <w:sz w:val="32"/>
          <w:szCs w:val="32"/>
        </w:rPr>
        <w:lastRenderedPageBreak/>
        <w:t>公共外语教学部</w:t>
      </w:r>
    </w:p>
    <w:p w:rsidR="00687497" w:rsidRDefault="00687497" w:rsidP="00687497">
      <w:pPr>
        <w:ind w:firstLineChars="1550" w:firstLine="4960"/>
        <w:rPr>
          <w:rFonts w:ascii="仿宋" w:eastAsia="仿宋" w:hAnsi="仿宋"/>
          <w:sz w:val="32"/>
          <w:szCs w:val="32"/>
        </w:rPr>
      </w:pPr>
      <w:r w:rsidRPr="00FC629C">
        <w:rPr>
          <w:rFonts w:ascii="仿宋" w:eastAsia="仿宋" w:hAnsi="仿宋"/>
          <w:sz w:val="32"/>
          <w:szCs w:val="32"/>
        </w:rPr>
        <w:t>201</w:t>
      </w:r>
      <w:r w:rsidR="002421DC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 w:rsidRPr="00FC629C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Pr="00FC62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0日</w:t>
      </w:r>
    </w:p>
    <w:sectPr w:rsidR="0068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37" w:rsidRDefault="00C15737" w:rsidP="00687497">
      <w:r>
        <w:separator/>
      </w:r>
    </w:p>
  </w:endnote>
  <w:endnote w:type="continuationSeparator" w:id="0">
    <w:p w:rsidR="00C15737" w:rsidRDefault="00C15737" w:rsidP="0068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37" w:rsidRDefault="00C15737" w:rsidP="00687497">
      <w:r>
        <w:separator/>
      </w:r>
    </w:p>
  </w:footnote>
  <w:footnote w:type="continuationSeparator" w:id="0">
    <w:p w:rsidR="00C15737" w:rsidRDefault="00C15737" w:rsidP="0068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C0"/>
    <w:rsid w:val="000064E6"/>
    <w:rsid w:val="00093503"/>
    <w:rsid w:val="000C61C4"/>
    <w:rsid w:val="0010237B"/>
    <w:rsid w:val="00131952"/>
    <w:rsid w:val="00194CE5"/>
    <w:rsid w:val="001A69B7"/>
    <w:rsid w:val="001C47E6"/>
    <w:rsid w:val="001E61A2"/>
    <w:rsid w:val="002013D9"/>
    <w:rsid w:val="0020728C"/>
    <w:rsid w:val="002111D4"/>
    <w:rsid w:val="00212A52"/>
    <w:rsid w:val="00216431"/>
    <w:rsid w:val="002421DC"/>
    <w:rsid w:val="002609F2"/>
    <w:rsid w:val="00281C3F"/>
    <w:rsid w:val="002A5ACF"/>
    <w:rsid w:val="002F770E"/>
    <w:rsid w:val="00312784"/>
    <w:rsid w:val="00336AD9"/>
    <w:rsid w:val="0035404B"/>
    <w:rsid w:val="003B1812"/>
    <w:rsid w:val="003B3FE1"/>
    <w:rsid w:val="003D2247"/>
    <w:rsid w:val="003D739A"/>
    <w:rsid w:val="004037A6"/>
    <w:rsid w:val="00451685"/>
    <w:rsid w:val="00474614"/>
    <w:rsid w:val="00483DB6"/>
    <w:rsid w:val="004C2F07"/>
    <w:rsid w:val="0050200A"/>
    <w:rsid w:val="00506433"/>
    <w:rsid w:val="0051583C"/>
    <w:rsid w:val="00521801"/>
    <w:rsid w:val="00526AC0"/>
    <w:rsid w:val="0056227A"/>
    <w:rsid w:val="005D2660"/>
    <w:rsid w:val="00617611"/>
    <w:rsid w:val="0062307E"/>
    <w:rsid w:val="006521FC"/>
    <w:rsid w:val="00657C8B"/>
    <w:rsid w:val="00687497"/>
    <w:rsid w:val="006945E3"/>
    <w:rsid w:val="006B4F10"/>
    <w:rsid w:val="006E79C7"/>
    <w:rsid w:val="0070582E"/>
    <w:rsid w:val="00711D93"/>
    <w:rsid w:val="00724382"/>
    <w:rsid w:val="00731FEA"/>
    <w:rsid w:val="007528C5"/>
    <w:rsid w:val="00781631"/>
    <w:rsid w:val="007A2347"/>
    <w:rsid w:val="007C2409"/>
    <w:rsid w:val="00822B9B"/>
    <w:rsid w:val="00832EEA"/>
    <w:rsid w:val="008755B4"/>
    <w:rsid w:val="00875ABE"/>
    <w:rsid w:val="00895E1F"/>
    <w:rsid w:val="008E44DD"/>
    <w:rsid w:val="00904FBC"/>
    <w:rsid w:val="00960DF4"/>
    <w:rsid w:val="0098737D"/>
    <w:rsid w:val="009A5AC0"/>
    <w:rsid w:val="009B4BDE"/>
    <w:rsid w:val="00A14B67"/>
    <w:rsid w:val="00A57CCD"/>
    <w:rsid w:val="00B43030"/>
    <w:rsid w:val="00B7799A"/>
    <w:rsid w:val="00BA3A99"/>
    <w:rsid w:val="00BC16AD"/>
    <w:rsid w:val="00BF471D"/>
    <w:rsid w:val="00C009A6"/>
    <w:rsid w:val="00C00AF2"/>
    <w:rsid w:val="00C05AAB"/>
    <w:rsid w:val="00C15737"/>
    <w:rsid w:val="00C5603E"/>
    <w:rsid w:val="00C90C53"/>
    <w:rsid w:val="00CA7C37"/>
    <w:rsid w:val="00CC36A4"/>
    <w:rsid w:val="00CD11C6"/>
    <w:rsid w:val="00D218D3"/>
    <w:rsid w:val="00D30472"/>
    <w:rsid w:val="00D50842"/>
    <w:rsid w:val="00D726EA"/>
    <w:rsid w:val="00D9583F"/>
    <w:rsid w:val="00DC5466"/>
    <w:rsid w:val="00DC56D1"/>
    <w:rsid w:val="00DF6BCC"/>
    <w:rsid w:val="00E029E6"/>
    <w:rsid w:val="00E037B0"/>
    <w:rsid w:val="00E329D0"/>
    <w:rsid w:val="00E471E5"/>
    <w:rsid w:val="00EA6CD2"/>
    <w:rsid w:val="00EB6E2A"/>
    <w:rsid w:val="00EC1A8D"/>
    <w:rsid w:val="00EF0518"/>
    <w:rsid w:val="00F318EE"/>
    <w:rsid w:val="00F721EB"/>
    <w:rsid w:val="00F81EAF"/>
    <w:rsid w:val="00FA20DC"/>
    <w:rsid w:val="00FA3F36"/>
    <w:rsid w:val="00FC629C"/>
    <w:rsid w:val="00FE209B"/>
    <w:rsid w:val="46E04C46"/>
    <w:rsid w:val="4F8F02B8"/>
    <w:rsid w:val="56D5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4B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4B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4B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4B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14</cp:revision>
  <cp:lastPrinted>2018-06-19T01:18:00Z</cp:lastPrinted>
  <dcterms:created xsi:type="dcterms:W3CDTF">2017-06-21T06:36:00Z</dcterms:created>
  <dcterms:modified xsi:type="dcterms:W3CDTF">2018-06-25T02:02:00Z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